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D" w:rsidRDefault="00BB0D86" w:rsidP="00C448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B0D86" w:rsidRDefault="00BB0D86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развития образования в России возникли предпосылки для кардинального изменения системы обучения иностранным языкам в общеобразовательной школе. Обучение иностранным языкам рассматривается как одно из приоритетных направлений модернизации школьного образования.</w:t>
      </w:r>
    </w:p>
    <w:p w:rsidR="00BB0D86" w:rsidRDefault="00BB0D86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иностранного языка как учебного предмета в его интегративном характере, а так же в его способности выступать и как цель и как средство обучения для ознакомления с другими предметными областями. Итак, в нем могут быть реализованы самые разнообразные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DA7F50" w:rsidRDefault="00BB0D86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ООО содержание предмета «иностранный язык»</w:t>
      </w:r>
      <w:r w:rsidR="00CB1AC1">
        <w:rPr>
          <w:rFonts w:ascii="Times New Roman" w:hAnsi="Times New Roman" w:cs="Times New Roman"/>
          <w:sz w:val="24"/>
          <w:szCs w:val="24"/>
        </w:rPr>
        <w:t xml:space="preserve"> в основной школе заключается в усвоении не только знаний, умений и навыков, но также в формировании теоритического рефлексивного мышления у школьников, формирования и совершенствования способов действий, типа учебной деятельности, которая приводит к самообразованию и саморазвитию. </w:t>
      </w:r>
      <w:r w:rsidR="00DA7F50">
        <w:rPr>
          <w:rFonts w:ascii="Times New Roman" w:hAnsi="Times New Roman" w:cs="Times New Roman"/>
          <w:sz w:val="24"/>
          <w:szCs w:val="24"/>
        </w:rPr>
        <w:t>Значительная роль принадлежит развитию УУД, конкретизированных в отношении возрастных особенностей учащихся. Приоритетной деятельностью учащихся является коммуникативная деятельность.</w:t>
      </w:r>
    </w:p>
    <w:p w:rsidR="002B22D4" w:rsidRDefault="00DA7F50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имеет внутренняя позиция ученика как новый уровень мотивации к изучению иностранного языка, которая заключается в самостоятельном познавательном поиске, постановке учебных целей, овладении учебными действиями, самостоятельном осуществлении контрольных и оценочных действий, инициативе в организации учебного сотрудничества</w:t>
      </w:r>
      <w:r w:rsidR="002B22D4">
        <w:rPr>
          <w:rFonts w:ascii="Times New Roman" w:hAnsi="Times New Roman" w:cs="Times New Roman"/>
          <w:sz w:val="24"/>
          <w:szCs w:val="24"/>
        </w:rPr>
        <w:t xml:space="preserve">. Таким образом, коммуникативная деятельность направлена на саморазвитие и самообразование, которая в конечном итоге приводит к самореализации школьников в личностно-значимой деятельности. Развитие коммуникативной компетенции: речевой, языковой, социокультурной, компенсаторной, познавательной способствует развитию творческих способностей, самоопределению учащихся с помощью средств иностранного языка. </w:t>
      </w:r>
      <w:proofErr w:type="gramStart"/>
      <w:r w:rsidR="002B22D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2B22D4">
        <w:rPr>
          <w:rFonts w:ascii="Times New Roman" w:hAnsi="Times New Roman" w:cs="Times New Roman"/>
          <w:sz w:val="24"/>
          <w:szCs w:val="24"/>
        </w:rPr>
        <w:t xml:space="preserve"> имеет активное включение учащихся в проектную и исследовательскую деятельность, что обуславливает развитие познавательных исследовательских УУД, а значит самостоятельность учения.</w:t>
      </w:r>
    </w:p>
    <w:p w:rsidR="00404638" w:rsidRDefault="00CB1AC1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2D4">
        <w:rPr>
          <w:rFonts w:ascii="Times New Roman" w:hAnsi="Times New Roman" w:cs="Times New Roman"/>
          <w:sz w:val="24"/>
          <w:szCs w:val="24"/>
        </w:rPr>
        <w:t>Исходя из данных концептуальных позиций в изучении иностранного языка</w:t>
      </w:r>
      <w:r w:rsidR="00B346FC">
        <w:rPr>
          <w:rFonts w:ascii="Times New Roman" w:hAnsi="Times New Roman" w:cs="Times New Roman"/>
          <w:sz w:val="24"/>
          <w:szCs w:val="24"/>
        </w:rPr>
        <w:t>,</w:t>
      </w:r>
      <w:r w:rsidR="002B22D4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составлена на основе новых ФГОС, </w:t>
      </w:r>
      <w:r w:rsidR="00B346FC">
        <w:rPr>
          <w:rFonts w:ascii="Times New Roman" w:hAnsi="Times New Roman" w:cs="Times New Roman"/>
          <w:sz w:val="24"/>
          <w:szCs w:val="24"/>
        </w:rPr>
        <w:t xml:space="preserve">примерной программы по иностранным языкам для 5-9х классов А. М. </w:t>
      </w:r>
      <w:proofErr w:type="spellStart"/>
      <w:r w:rsidR="00B346FC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B346FC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="00B346FC">
        <w:rPr>
          <w:rFonts w:ascii="Times New Roman" w:hAnsi="Times New Roman" w:cs="Times New Roman"/>
          <w:sz w:val="24"/>
          <w:szCs w:val="24"/>
        </w:rPr>
        <w:t>Кезина</w:t>
      </w:r>
      <w:proofErr w:type="spellEnd"/>
      <w:r w:rsidR="00B346FC">
        <w:rPr>
          <w:rFonts w:ascii="Times New Roman" w:hAnsi="Times New Roman" w:cs="Times New Roman"/>
          <w:sz w:val="24"/>
          <w:szCs w:val="24"/>
        </w:rPr>
        <w:t xml:space="preserve"> и Е. С. Савинова, авторской программы М. З. </w:t>
      </w:r>
      <w:proofErr w:type="spellStart"/>
      <w:r w:rsidR="00B346FC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B346FC">
        <w:rPr>
          <w:rFonts w:ascii="Times New Roman" w:hAnsi="Times New Roman" w:cs="Times New Roman"/>
          <w:sz w:val="24"/>
          <w:szCs w:val="24"/>
        </w:rPr>
        <w:t xml:space="preserve"> </w:t>
      </w:r>
      <w:r w:rsidR="00B346FC" w:rsidRPr="00B346FC">
        <w:rPr>
          <w:rFonts w:ascii="Times New Roman" w:hAnsi="Times New Roman" w:cs="Times New Roman"/>
          <w:sz w:val="24"/>
          <w:szCs w:val="24"/>
        </w:rPr>
        <w:t>“</w:t>
      </w:r>
      <w:r w:rsidR="00B346FC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B346FC" w:rsidRPr="00B346FC">
        <w:rPr>
          <w:rFonts w:ascii="Times New Roman" w:hAnsi="Times New Roman" w:cs="Times New Roman"/>
          <w:sz w:val="24"/>
          <w:szCs w:val="24"/>
        </w:rPr>
        <w:t xml:space="preserve"> </w:t>
      </w:r>
      <w:r w:rsidR="00B346F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346FC" w:rsidRPr="00B346FC">
        <w:rPr>
          <w:rFonts w:ascii="Times New Roman" w:hAnsi="Times New Roman" w:cs="Times New Roman"/>
          <w:sz w:val="24"/>
          <w:szCs w:val="24"/>
        </w:rPr>
        <w:t>”</w:t>
      </w:r>
      <w:r w:rsidR="00B346FC">
        <w:rPr>
          <w:rFonts w:ascii="Times New Roman" w:hAnsi="Times New Roman" w:cs="Times New Roman"/>
          <w:sz w:val="24"/>
          <w:szCs w:val="24"/>
        </w:rPr>
        <w:t xml:space="preserve">, учебно-методического </w:t>
      </w:r>
      <w:r w:rsidR="00246B8F">
        <w:rPr>
          <w:rFonts w:ascii="Times New Roman" w:hAnsi="Times New Roman" w:cs="Times New Roman"/>
          <w:sz w:val="24"/>
          <w:szCs w:val="24"/>
        </w:rPr>
        <w:t xml:space="preserve">комплекса для 5 класса общеобразовательный учреждений (Обнинск, Титул, 2012-2013), </w:t>
      </w:r>
      <w:r w:rsidR="00404638">
        <w:rPr>
          <w:rFonts w:ascii="Times New Roman" w:hAnsi="Times New Roman" w:cs="Times New Roman"/>
          <w:sz w:val="24"/>
          <w:szCs w:val="24"/>
        </w:rPr>
        <w:t>что не противоречит современным требованиям изучения</w:t>
      </w:r>
      <w:proofErr w:type="gramEnd"/>
      <w:r w:rsidR="00404638">
        <w:rPr>
          <w:rFonts w:ascii="Times New Roman" w:hAnsi="Times New Roman" w:cs="Times New Roman"/>
          <w:sz w:val="24"/>
          <w:szCs w:val="24"/>
        </w:rPr>
        <w:t xml:space="preserve"> иностранного языка. </w:t>
      </w:r>
    </w:p>
    <w:p w:rsidR="00DE292B" w:rsidRDefault="00404638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реализации программы по английскому языку в 5 классе лежит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DE292B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DE292B" w:rsidRDefault="00DE292B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развитие толерантности, диалога культур;</w:t>
      </w:r>
    </w:p>
    <w:p w:rsidR="00DE292B" w:rsidRDefault="00DE292B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специальной социальной среды обучения учащихся;</w:t>
      </w:r>
    </w:p>
    <w:p w:rsidR="00BB0D86" w:rsidRDefault="00DE292B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переход к стратегиям проектирования, определяющим пути и способы достижения желаемого результата личностного и познавательного </w:t>
      </w:r>
      <w:r w:rsidR="00B3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учащихся, ориентацию на достижение целей и задач на основе освоения УУД;</w:t>
      </w:r>
    </w:p>
    <w:p w:rsidR="00DE292B" w:rsidRDefault="00DE292B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решающая роль принадлежит такой организации деятельности, в которой определены виды деятельности, способы деятельности и предметные,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личностные результаты коммуникативной деятельности.</w:t>
      </w:r>
    </w:p>
    <w:p w:rsidR="00DE292B" w:rsidRDefault="00C4487F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 изучен</w:t>
      </w:r>
      <w:r w:rsidR="00DE292B">
        <w:rPr>
          <w:rFonts w:ascii="Times New Roman" w:hAnsi="Times New Roman" w:cs="Times New Roman"/>
          <w:sz w:val="24"/>
          <w:szCs w:val="24"/>
        </w:rPr>
        <w:t>ие иностранного языка в 5 классе направлено на достижение следующих целей:</w:t>
      </w:r>
    </w:p>
    <w:p w:rsidR="00DE292B" w:rsidRDefault="00DE292B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коммуникативной компетенции в совокупности ее составляющих,</w:t>
      </w:r>
    </w:p>
    <w:p w:rsidR="00DE292B" w:rsidRDefault="00DE292B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 посредством реализации воспитательного потенциала иностранного языка.</w:t>
      </w:r>
    </w:p>
    <w:p w:rsidR="00DE292B" w:rsidRDefault="00DE292B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основные цели достигаются на основе следующих подходов:</w:t>
      </w:r>
    </w:p>
    <w:p w:rsidR="00DE292B" w:rsidRDefault="003305F3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</w:t>
      </w:r>
      <w:r w:rsidR="00DE292B">
        <w:rPr>
          <w:rFonts w:ascii="Times New Roman" w:hAnsi="Times New Roman" w:cs="Times New Roman"/>
          <w:sz w:val="24"/>
          <w:szCs w:val="24"/>
        </w:rPr>
        <w:t>но-ориентированный</w:t>
      </w:r>
    </w:p>
    <w:p w:rsidR="003305F3" w:rsidRDefault="003305F3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коммуникативно-когнитивный</w:t>
      </w:r>
    </w:p>
    <w:p w:rsidR="003305F3" w:rsidRDefault="003305F3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социокультурный</w:t>
      </w:r>
    </w:p>
    <w:p w:rsidR="003305F3" w:rsidRDefault="003305F3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цель обучения подразумевает:</w:t>
      </w:r>
    </w:p>
    <w:p w:rsidR="003305F3" w:rsidRDefault="003305F3" w:rsidP="00234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учащихся в 4 аспектах: чтение, говорение,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письмо.</w:t>
      </w:r>
    </w:p>
    <w:p w:rsidR="003305F3" w:rsidRDefault="003305F3" w:rsidP="00234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образование учащихся средствами английского языка:</w:t>
      </w:r>
    </w:p>
    <w:p w:rsidR="003305F3" w:rsidRDefault="003305F3" w:rsidP="00234E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ими явлений действительности происходящих в англоязычных странах через факты и события в культуре, истории и традициях.</w:t>
      </w:r>
    </w:p>
    <w:p w:rsidR="003305F3" w:rsidRDefault="003305F3" w:rsidP="00234E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роли родного языка и родной культуры в сравнении с культурой других народов.</w:t>
      </w:r>
    </w:p>
    <w:p w:rsidR="003305F3" w:rsidRDefault="003305F3" w:rsidP="00234E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роли иностранного языка как средства достижения взаимопонимания между людьми.</w:t>
      </w:r>
    </w:p>
    <w:p w:rsidR="003305F3" w:rsidRDefault="003305F3" w:rsidP="00234E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способностей и интереса в учении.</w:t>
      </w:r>
    </w:p>
    <w:p w:rsidR="003305F3" w:rsidRDefault="003305F3" w:rsidP="00234E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иностранного языка в других областях знаний.</w:t>
      </w:r>
    </w:p>
    <w:p w:rsidR="003305F3" w:rsidRDefault="003305F3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Задачами являются:</w:t>
      </w:r>
    </w:p>
    <w:p w:rsidR="003305F3" w:rsidRDefault="003305F3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коммуникативной культуры школьников.</w:t>
      </w:r>
    </w:p>
    <w:p w:rsidR="003305F3" w:rsidRDefault="003305F3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расширение и обогащение их коммуникативного и жизненного опыта</w:t>
      </w:r>
      <w:r w:rsidR="005A4B96">
        <w:rPr>
          <w:rFonts w:ascii="Times New Roman" w:hAnsi="Times New Roman" w:cs="Times New Roman"/>
          <w:sz w:val="24"/>
          <w:szCs w:val="24"/>
        </w:rPr>
        <w:t xml:space="preserve"> в новом контексте общения.</w:t>
      </w:r>
    </w:p>
    <w:p w:rsidR="005A4B96" w:rsidRDefault="005A4B9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расширение кругозора школьников.</w:t>
      </w:r>
    </w:p>
    <w:p w:rsidR="005A4B96" w:rsidRDefault="005A4B9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личностных и предметных умений и навыков на основе программы развития УУД новых ФГОС в соответствии с основными сферами человеческой деятельности: познавательной, ценностно-ориентационной, трудовой (проектной, исследовательской).</w:t>
      </w:r>
    </w:p>
    <w:p w:rsidR="005A4B96" w:rsidRDefault="005A4B9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освоение читательской компетенции.</w:t>
      </w:r>
    </w:p>
    <w:p w:rsidR="005A4B96" w:rsidRDefault="005A4B9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обеспечение различных форм сотрудничества как основы развития коммуникативной компетенции.</w:t>
      </w:r>
    </w:p>
    <w:p w:rsidR="005A4B96" w:rsidRDefault="005A4B9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определение ведущих видов деятельности, способствующих коммуникативной деятельности.</w:t>
      </w:r>
    </w:p>
    <w:p w:rsidR="005A4B96" w:rsidRDefault="005A4B9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96" w:rsidRDefault="005A4B9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5A4B96" w:rsidRDefault="005A4B96" w:rsidP="00234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школа – вторая ступень общего образования. Она является важным звеном, в том числе и для предмета иностранный язык, так как характеризуется наличием значительных изменений в развитии школьников. На данной ступени совершенствуются приобретенные ранее навыки и умения, способы действий</w:t>
      </w:r>
      <w:r w:rsidR="0060043C">
        <w:rPr>
          <w:rFonts w:ascii="Times New Roman" w:hAnsi="Times New Roman" w:cs="Times New Roman"/>
          <w:sz w:val="24"/>
          <w:szCs w:val="24"/>
        </w:rPr>
        <w:t xml:space="preserve">, улучшается практическое владение языком, возрастает степень самостоятельности и творческой активности школьников. Поэтому возрастает роль коммуникативной направленности познавательного процесса, индивидуализация и дифференциация обучения с применением современных технологий изучения иностранного языка. </w:t>
      </w:r>
    </w:p>
    <w:p w:rsidR="008664F6" w:rsidRDefault="008664F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Особенности содержания обучения иностранному языку обусловлены динамикой развития школьников.</w:t>
      </w:r>
    </w:p>
    <w:p w:rsidR="008664F6" w:rsidRDefault="008664F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Место иностранного языка в общей направленности образования усиливается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 Как и в других предметах, обучение носит ярко выраженный практико-ориентированный характер, проявляющийся в формировании ключевых компетенций. Особое значение имеет смысловое чтение как средство лингвистической и социокультурной компетенции. Усиливается роль самостоятельной деятельности в различных способах обработки информации. Значительное внимание уделяется проектно-исследовательской деятельности, усиливается роль когнитивной направленности учебного процесса.</w:t>
      </w:r>
    </w:p>
    <w:p w:rsidR="008664F6" w:rsidRDefault="008664F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содержательные линии изучения иностранного языка раскрывают общий и конкретный вклад данного предмета в основное общее образование:</w:t>
      </w:r>
    </w:p>
    <w:p w:rsidR="008664F6" w:rsidRDefault="008664F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взаимосвязь развития коммуникативных умений и навыков в четырех </w:t>
      </w:r>
      <w:r w:rsidR="00D60156">
        <w:rPr>
          <w:rFonts w:ascii="Times New Roman" w:hAnsi="Times New Roman" w:cs="Times New Roman"/>
          <w:sz w:val="24"/>
          <w:szCs w:val="24"/>
        </w:rPr>
        <w:t xml:space="preserve">аспектах речевой деятельности (чтение, говорение, </w:t>
      </w:r>
      <w:proofErr w:type="spellStart"/>
      <w:r w:rsidR="00D6015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D60156">
        <w:rPr>
          <w:rFonts w:ascii="Times New Roman" w:hAnsi="Times New Roman" w:cs="Times New Roman"/>
          <w:sz w:val="24"/>
          <w:szCs w:val="24"/>
        </w:rPr>
        <w:t>, письмо).</w:t>
      </w:r>
    </w:p>
    <w:p w:rsidR="00D60156" w:rsidRDefault="00D6015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социокультурные знания и умения.</w:t>
      </w:r>
    </w:p>
    <w:p w:rsidR="00D60156" w:rsidRDefault="00D6015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языковые средства и навыки оперирования ими.</w:t>
      </w:r>
    </w:p>
    <w:p w:rsidR="00D60156" w:rsidRDefault="00D6015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развитие и совершенствование УУД в предметном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содержании речи и обеспечении взаимопонимания в межкультурной коммуникации.</w:t>
      </w:r>
    </w:p>
    <w:p w:rsidR="00D60156" w:rsidRDefault="00D6015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Отсутствие одной из содержательных линий нарушает единство «иностранный язык».</w:t>
      </w:r>
    </w:p>
    <w:p w:rsidR="00D60156" w:rsidRDefault="00D6015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 обучения, представленное в настоящей программе рассчитано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105 часов за один год обучения в 5 классе. Резервные часы (3) используются для формирования основ проектной деятельности. В основу изучения иностранного языка заложены модульная, проектная технологии, технологии развития и критического мышления</w:t>
      </w:r>
      <w:r w:rsidR="00352E44">
        <w:rPr>
          <w:rFonts w:ascii="Times New Roman" w:hAnsi="Times New Roman" w:cs="Times New Roman"/>
          <w:sz w:val="24"/>
          <w:szCs w:val="24"/>
        </w:rPr>
        <w:t xml:space="preserve">. С внедрением новых ФГОС актуальна проблема контроля и оценки, так как новая модель организации познавательной деятельности предполагает введение новой системы контроля и оценивания учебных достижений. Слабая дифференциация традиционных отметок не позволяет отразить на этапе контроля и оценивания результаты деятельности по новым стандартам. В новых условиях приоритетными функциями контроля являются: рефлексивная, прогностическая, мотивационная, которые подчеркивают </w:t>
      </w:r>
      <w:proofErr w:type="gramStart"/>
      <w:r w:rsidR="00352E44">
        <w:rPr>
          <w:rFonts w:ascii="Times New Roman" w:hAnsi="Times New Roman" w:cs="Times New Roman"/>
          <w:sz w:val="24"/>
          <w:szCs w:val="24"/>
        </w:rPr>
        <w:t>субъект-субъектный</w:t>
      </w:r>
      <w:proofErr w:type="gramEnd"/>
      <w:r w:rsidR="00352E44">
        <w:rPr>
          <w:rFonts w:ascii="Times New Roman" w:hAnsi="Times New Roman" w:cs="Times New Roman"/>
          <w:sz w:val="24"/>
          <w:szCs w:val="24"/>
        </w:rPr>
        <w:t xml:space="preserve"> характер взаимоотношений учителя и ученика. </w:t>
      </w:r>
    </w:p>
    <w:p w:rsidR="00352E44" w:rsidRDefault="00352E4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Исходя из нового подхода к организации контроля и оценивания, в данной программе определены следующие виды контроля:</w:t>
      </w:r>
    </w:p>
    <w:p w:rsidR="00352E44" w:rsidRDefault="00352E4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D5F77">
        <w:rPr>
          <w:rFonts w:ascii="Times New Roman" w:hAnsi="Times New Roman" w:cs="Times New Roman"/>
          <w:sz w:val="24"/>
          <w:szCs w:val="24"/>
        </w:rPr>
        <w:t>практико-ориентированная диагностика (</w:t>
      </w:r>
      <w:r>
        <w:rPr>
          <w:rFonts w:ascii="Times New Roman" w:hAnsi="Times New Roman" w:cs="Times New Roman"/>
          <w:sz w:val="24"/>
          <w:szCs w:val="24"/>
        </w:rPr>
        <w:t>выявление актуальных ошибок, различий в способах деятельности, характера поиска решения проблем, затруднения при выполнении заданий)</w:t>
      </w:r>
      <w:r w:rsidR="000D5F77">
        <w:rPr>
          <w:rFonts w:ascii="Times New Roman" w:hAnsi="Times New Roman" w:cs="Times New Roman"/>
          <w:sz w:val="24"/>
          <w:szCs w:val="24"/>
        </w:rPr>
        <w:t xml:space="preserve"> и контроль ЗУН, умение ими пользоваться в ходе решения проблем.</w:t>
      </w:r>
    </w:p>
    <w:p w:rsidR="000D5F77" w:rsidRDefault="000D5F7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расширение бальной оценки за счет увеличения баллов в области оцениваемых достижений (уровень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в баллах в коммуникативных видах деятельности, уровень развития учебных навыков, диагностика на психологические возможности).</w:t>
      </w:r>
    </w:p>
    <w:p w:rsidR="000D5F77" w:rsidRDefault="000D5F7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обучение самоконтролю и взаимоконтролю. Формы контроля: опрос-отметка, рейтинг, контроль по образцу эталону, парциальная оценка (приращения ученика), карта успехов, лист самооценки.</w:t>
      </w:r>
    </w:p>
    <w:p w:rsidR="000D5F77" w:rsidRDefault="000D5F7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результативный контроль по продуктам деятельности: личные письма, диалоги, монологи,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-символика в смысловом </w:t>
      </w:r>
      <w:r w:rsidR="004451B2">
        <w:rPr>
          <w:rFonts w:ascii="Times New Roman" w:hAnsi="Times New Roman" w:cs="Times New Roman"/>
          <w:sz w:val="24"/>
          <w:szCs w:val="24"/>
        </w:rPr>
        <w:t xml:space="preserve">чтении, открытки, проекты, </w:t>
      </w:r>
      <w:proofErr w:type="spellStart"/>
      <w:r w:rsidR="004451B2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4451B2">
        <w:rPr>
          <w:rFonts w:ascii="Times New Roman" w:hAnsi="Times New Roman" w:cs="Times New Roman"/>
          <w:sz w:val="24"/>
          <w:szCs w:val="24"/>
        </w:rPr>
        <w:t>, аналитические схемы, изложения, самостоятельные презентации, грамматические паспорта, пересказы, устные журналы, технологические листы и другое, тесты, ролевые игры.</w:t>
      </w:r>
      <w:proofErr w:type="gramEnd"/>
    </w:p>
    <w:p w:rsidR="004451B2" w:rsidRDefault="004451B2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контроля и самоконтроля учитель и учащиеся оценивают умения учиться (активность, мотивация, самостоятельность, умение ставить цели деятельности, планировать и организовывать собственную учебную деятельность).</w:t>
      </w:r>
    </w:p>
    <w:p w:rsidR="004451B2" w:rsidRDefault="004451B2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организация контрольно-оценочной деятельности, по</w:t>
      </w:r>
      <w:r w:rsidR="00215A83">
        <w:rPr>
          <w:rFonts w:ascii="Times New Roman" w:hAnsi="Times New Roman" w:cs="Times New Roman"/>
          <w:sz w:val="24"/>
          <w:szCs w:val="24"/>
        </w:rPr>
        <w:t>дразумевает стимулирование учеб</w:t>
      </w:r>
      <w:r>
        <w:rPr>
          <w:rFonts w:ascii="Times New Roman" w:hAnsi="Times New Roman" w:cs="Times New Roman"/>
          <w:sz w:val="24"/>
          <w:szCs w:val="24"/>
        </w:rPr>
        <w:t>но-познавате</w:t>
      </w:r>
      <w:r w:rsidR="00215A83">
        <w:rPr>
          <w:rFonts w:ascii="Times New Roman" w:hAnsi="Times New Roman" w:cs="Times New Roman"/>
          <w:sz w:val="24"/>
          <w:szCs w:val="24"/>
        </w:rPr>
        <w:t>льно</w:t>
      </w:r>
      <w:r w:rsidR="00C0719D">
        <w:rPr>
          <w:rFonts w:ascii="Times New Roman" w:hAnsi="Times New Roman" w:cs="Times New Roman"/>
          <w:sz w:val="24"/>
          <w:szCs w:val="24"/>
        </w:rPr>
        <w:t>й деятельно</w:t>
      </w:r>
      <w:r w:rsidR="00215A83">
        <w:rPr>
          <w:rFonts w:ascii="Times New Roman" w:hAnsi="Times New Roman" w:cs="Times New Roman"/>
          <w:sz w:val="24"/>
          <w:szCs w:val="24"/>
        </w:rPr>
        <w:t xml:space="preserve">сти через оценивание </w:t>
      </w:r>
      <w:r w:rsidR="00C0719D">
        <w:rPr>
          <w:rFonts w:ascii="Times New Roman" w:hAnsi="Times New Roman" w:cs="Times New Roman"/>
          <w:sz w:val="24"/>
          <w:szCs w:val="24"/>
        </w:rPr>
        <w:t>достижений, формирование умений пользоваться контролем для решения различных проблем.</w:t>
      </w:r>
    </w:p>
    <w:p w:rsidR="00C0719D" w:rsidRDefault="00C0719D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9D" w:rsidRDefault="00C0719D" w:rsidP="00D00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краткое содержание учебного курса</w:t>
      </w:r>
    </w:p>
    <w:p w:rsidR="00D00E2A" w:rsidRDefault="00D00E2A" w:rsidP="00D00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19D" w:rsidRDefault="00C0719D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имеет следующую структуру:</w:t>
      </w:r>
    </w:p>
    <w:p w:rsidR="00C0719D" w:rsidRDefault="00C0719D" w:rsidP="00234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C0719D" w:rsidRDefault="00C0719D" w:rsidP="00234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отражающая концепцию учебного предмета, нормативные документы, положенные в основу разработки программы, количество часов, цели и задачи, решаемые при реализации программы, характеристику предмета иностранный язык в соответствии с ФГОС</w:t>
      </w:r>
      <w:r w:rsidR="003A3D76">
        <w:rPr>
          <w:rFonts w:ascii="Times New Roman" w:hAnsi="Times New Roman" w:cs="Times New Roman"/>
          <w:sz w:val="24"/>
          <w:szCs w:val="24"/>
        </w:rPr>
        <w:t>, информацию об использованных УМК, технологиях обучения, видах и формах промежуточного и итогового контроля.</w:t>
      </w:r>
    </w:p>
    <w:p w:rsidR="003A3D76" w:rsidRDefault="003A3D76" w:rsidP="00234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включает последовательное изложение блочных тем, объем проверочных работ, количество часов отведенных на темы, описание методических рекомендаций, авторов учебника (выборочно).</w:t>
      </w:r>
    </w:p>
    <w:p w:rsidR="003A3D76" w:rsidRDefault="003A3D76" w:rsidP="00234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3A3D76" w:rsidRDefault="003A3D76" w:rsidP="00234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 методическое и материально-техническое обеспечение образовательного процесса.</w:t>
      </w:r>
    </w:p>
    <w:p w:rsidR="003A3D76" w:rsidRDefault="003A3D76" w:rsidP="00234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деятельности.</w:t>
      </w:r>
    </w:p>
    <w:p w:rsidR="003A3D76" w:rsidRDefault="003A3D76" w:rsidP="00234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(материалы диагностики, контроля знаний и умений, сценарий урока и т.д.)</w:t>
      </w:r>
    </w:p>
    <w:p w:rsidR="003A3D76" w:rsidRDefault="003A3D7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76" w:rsidRDefault="003A3D76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учебного курса</w:t>
      </w:r>
    </w:p>
    <w:p w:rsidR="003A3D76" w:rsidRPr="000F3BA8" w:rsidRDefault="000F3BA8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3BA8">
        <w:rPr>
          <w:rFonts w:ascii="Times New Roman" w:hAnsi="Times New Roman" w:cs="Times New Roman"/>
          <w:sz w:val="24"/>
          <w:szCs w:val="24"/>
          <w:u w:val="single"/>
        </w:rPr>
        <w:t>Предметное содержание речи:</w:t>
      </w:r>
    </w:p>
    <w:p w:rsidR="000F3BA8" w:rsidRPr="000F3BA8" w:rsidRDefault="000F3BA8" w:rsidP="00234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Межличностные отношения со сверстниками.</w:t>
      </w:r>
    </w:p>
    <w:p w:rsidR="000F3BA8" w:rsidRPr="009B4787" w:rsidRDefault="000F3BA8" w:rsidP="00234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Досуг и увлечения (книги, музеи, путешествия)</w:t>
      </w:r>
      <w:r w:rsidR="009B4787">
        <w:rPr>
          <w:rFonts w:ascii="Times New Roman" w:hAnsi="Times New Roman" w:cs="Times New Roman"/>
          <w:sz w:val="24"/>
          <w:szCs w:val="24"/>
        </w:rPr>
        <w:t>.</w:t>
      </w:r>
    </w:p>
    <w:p w:rsidR="009B4787" w:rsidRPr="009B4787" w:rsidRDefault="009B4787" w:rsidP="00234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 (режим труда и отдыха, спорт).</w:t>
      </w:r>
    </w:p>
    <w:p w:rsidR="009B4787" w:rsidRPr="009B4787" w:rsidRDefault="009B4787" w:rsidP="00234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Школьное образование (школьная жизнь, изучаемы предметы, переписка с зарубежными сверстниками.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Каникулы в разные времена года).</w:t>
      </w:r>
      <w:proofErr w:type="gramEnd"/>
    </w:p>
    <w:p w:rsidR="009B4787" w:rsidRPr="009B4787" w:rsidRDefault="009B4787" w:rsidP="00234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Мир профессий.</w:t>
      </w:r>
    </w:p>
    <w:p w:rsidR="009B4787" w:rsidRPr="009B4787" w:rsidRDefault="009B4787" w:rsidP="00234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Страны (Россия, Англия, географическое положение, столицы, достопримечательности, выдающиеся люди).</w:t>
      </w:r>
    </w:p>
    <w:p w:rsidR="009B4787" w:rsidRDefault="009B478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на изучение курса </w:t>
      </w:r>
      <w:r w:rsidRPr="009B4787">
        <w:rPr>
          <w:rFonts w:ascii="Times New Roman" w:hAnsi="Times New Roman" w:cs="Times New Roman"/>
          <w:sz w:val="24"/>
          <w:szCs w:val="24"/>
        </w:rPr>
        <w:t>(общее количество 105 часов)</w:t>
      </w:r>
    </w:p>
    <w:p w:rsidR="009B4787" w:rsidRDefault="009B478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раздел – 26 часов</w:t>
      </w:r>
    </w:p>
    <w:p w:rsidR="009B4787" w:rsidRDefault="009B478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раздел – 18 часов</w:t>
      </w:r>
    </w:p>
    <w:p w:rsidR="009B4787" w:rsidRDefault="009B478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раздел – 10 часов</w:t>
      </w:r>
    </w:p>
    <w:p w:rsidR="009B4787" w:rsidRDefault="009B478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раздел – 16 часов</w:t>
      </w:r>
    </w:p>
    <w:p w:rsidR="009B4787" w:rsidRDefault="009B478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раздел – 10 часов</w:t>
      </w:r>
    </w:p>
    <w:p w:rsidR="009B4787" w:rsidRDefault="009B478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раздел – 25 часов</w:t>
      </w:r>
    </w:p>
    <w:p w:rsidR="0044097A" w:rsidRDefault="009B4787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содержание речи основывается на различных сферах деятельности </w:t>
      </w:r>
      <w:r w:rsidR="00130E1F">
        <w:rPr>
          <w:rFonts w:ascii="Times New Roman" w:hAnsi="Times New Roman" w:cs="Times New Roman"/>
          <w:sz w:val="24"/>
          <w:szCs w:val="24"/>
        </w:rPr>
        <w:t>обучающихся и присутствует во всех блочных темах, изучается последовательно. Кро</w:t>
      </w:r>
      <w:r w:rsidR="0044097A">
        <w:rPr>
          <w:rFonts w:ascii="Times New Roman" w:hAnsi="Times New Roman" w:cs="Times New Roman"/>
          <w:sz w:val="24"/>
          <w:szCs w:val="24"/>
        </w:rPr>
        <w:t>м</w:t>
      </w:r>
      <w:r w:rsidR="00130E1F">
        <w:rPr>
          <w:rFonts w:ascii="Times New Roman" w:hAnsi="Times New Roman" w:cs="Times New Roman"/>
          <w:sz w:val="24"/>
          <w:szCs w:val="24"/>
        </w:rPr>
        <w:t xml:space="preserve">е самостоятельных проектов в конце каждой четверти проводятся контрольные по </w:t>
      </w:r>
      <w:proofErr w:type="spellStart"/>
      <w:r w:rsidR="00130E1F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130E1F">
        <w:rPr>
          <w:rFonts w:ascii="Times New Roman" w:hAnsi="Times New Roman" w:cs="Times New Roman"/>
          <w:sz w:val="24"/>
          <w:szCs w:val="24"/>
        </w:rPr>
        <w:t>, чтению, говорению, письму (аспектное отслеживание).</w:t>
      </w:r>
      <w:r w:rsidR="0044097A">
        <w:rPr>
          <w:rFonts w:ascii="Times New Roman" w:hAnsi="Times New Roman" w:cs="Times New Roman"/>
          <w:sz w:val="24"/>
          <w:szCs w:val="24"/>
        </w:rPr>
        <w:t xml:space="preserve"> Контроль УУД осуществляется по таблицам мониторинга (см. Приложение). </w:t>
      </w:r>
    </w:p>
    <w:p w:rsidR="00093002" w:rsidRDefault="00093002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Линия учебников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З. направлена на развитие учащихся по 3 основным направлениям: 1 </w:t>
      </w:r>
      <w:r w:rsidR="00234E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E92">
        <w:rPr>
          <w:rFonts w:ascii="Times New Roman" w:hAnsi="Times New Roman" w:cs="Times New Roman"/>
          <w:sz w:val="24"/>
          <w:szCs w:val="24"/>
        </w:rPr>
        <w:t xml:space="preserve">Я и общество; 2 – Я и мир; 3 – </w:t>
      </w:r>
      <w:proofErr w:type="gramStart"/>
      <w:r w:rsidR="00234E92">
        <w:rPr>
          <w:rFonts w:ascii="Times New Roman" w:hAnsi="Times New Roman" w:cs="Times New Roman"/>
          <w:sz w:val="24"/>
          <w:szCs w:val="24"/>
        </w:rPr>
        <w:t>Я-личность</w:t>
      </w:r>
      <w:proofErr w:type="gramEnd"/>
      <w:r w:rsidR="00234E92">
        <w:rPr>
          <w:rFonts w:ascii="Times New Roman" w:hAnsi="Times New Roman" w:cs="Times New Roman"/>
          <w:sz w:val="24"/>
          <w:szCs w:val="24"/>
        </w:rPr>
        <w:t>. Учебно-методический комплекс «Английский с удовольствием» обеспечивает преемственность между различными этапами обучения. Коммуникативные умения, развитие и воспитание школьников основано на соответствии интересам, возрастным и психологическим особенностям школьников данного возраста. Учебник, рабочая тетрадь реализуют требования Федерального государственного стандарта. Авторы серии «</w:t>
      </w:r>
      <w:r w:rsidR="00234E9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234E92" w:rsidRPr="00234E92">
        <w:rPr>
          <w:rFonts w:ascii="Times New Roman" w:hAnsi="Times New Roman" w:cs="Times New Roman"/>
          <w:sz w:val="24"/>
          <w:szCs w:val="24"/>
        </w:rPr>
        <w:t xml:space="preserve"> </w:t>
      </w:r>
      <w:r w:rsidR="00234E9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34E92">
        <w:rPr>
          <w:rFonts w:ascii="Times New Roman" w:hAnsi="Times New Roman" w:cs="Times New Roman"/>
          <w:sz w:val="24"/>
          <w:szCs w:val="24"/>
        </w:rPr>
        <w:t xml:space="preserve">» М.З. </w:t>
      </w:r>
      <w:proofErr w:type="spellStart"/>
      <w:r w:rsidR="00234E9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234E92">
        <w:rPr>
          <w:rFonts w:ascii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 w:rsidR="00234E92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234E92">
        <w:rPr>
          <w:rFonts w:ascii="Times New Roman" w:hAnsi="Times New Roman" w:cs="Times New Roman"/>
          <w:sz w:val="24"/>
          <w:szCs w:val="24"/>
        </w:rPr>
        <w:t xml:space="preserve"> ставили своей целью комплексное решение задач, стоящих перед предметом иностранный язык, а именно формирование иноязычной коммуникативной компетенции учащихся как способности и готовности общаться на английском языке в пределах сфер определенных федеральным компонентом государственного стандарта. Курс имеет современное понимание актуальных проблем обучения, направленное на решение проблем взаимопонимания, сотрудничества</w:t>
      </w:r>
      <w:r w:rsidR="00976364">
        <w:rPr>
          <w:rFonts w:ascii="Times New Roman" w:hAnsi="Times New Roman" w:cs="Times New Roman"/>
          <w:sz w:val="24"/>
          <w:szCs w:val="24"/>
        </w:rPr>
        <w:t xml:space="preserve"> средствами английского языка. Основные методические рекомендации авторов УМК следующие:</w:t>
      </w: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к обучению иностранному языку;</w:t>
      </w: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приоритет коммуникативной цели в обучении иностранному языку;</w:t>
      </w: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личностно-ориентированный характер обучения;</w:t>
      </w: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сбалансированное обучение устным и письменным формам общения;</w:t>
      </w: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аутентичность материала;</w:t>
      </w: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учет опыта учащихся в родном и иностранном языках, и развитие их когнитивных способностей;</w:t>
      </w: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использование современных технологий обучения.</w:t>
      </w: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364" w:rsidRDefault="00976364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364" w:rsidRDefault="00976364" w:rsidP="00EF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составлено на базе примерной программы по иностранному языку в 5-9 классах (издательство Просвещение-2012, Стандарты второго поколения) и государственной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 (издательство Титул-2013), программы развития УУД</w:t>
      </w:r>
      <w:r w:rsidR="006B542C">
        <w:rPr>
          <w:rFonts w:ascii="Times New Roman" w:hAnsi="Times New Roman" w:cs="Times New Roman"/>
          <w:sz w:val="24"/>
          <w:szCs w:val="24"/>
        </w:rPr>
        <w:t xml:space="preserve">: примерной основной образовательной программы образовательного учреждения – основная школа (Москва, Просвещение-2013, под редакцией А.М. </w:t>
      </w:r>
      <w:proofErr w:type="spellStart"/>
      <w:r w:rsidR="006B542C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6B542C">
        <w:rPr>
          <w:rFonts w:ascii="Times New Roman" w:hAnsi="Times New Roman" w:cs="Times New Roman"/>
          <w:sz w:val="24"/>
          <w:szCs w:val="24"/>
        </w:rPr>
        <w:t xml:space="preserve"> и Е.С. Савинова).</w:t>
      </w:r>
    </w:p>
    <w:p w:rsidR="006B542C" w:rsidRDefault="006B542C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8"/>
        <w:gridCol w:w="1695"/>
        <w:gridCol w:w="4892"/>
        <w:gridCol w:w="1077"/>
        <w:gridCol w:w="1052"/>
      </w:tblGrid>
      <w:tr w:rsidR="006B542C" w:rsidTr="006B542C">
        <w:tc>
          <w:tcPr>
            <w:tcW w:w="817" w:type="dxa"/>
          </w:tcPr>
          <w:p w:rsid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1701" w:type="dxa"/>
          </w:tcPr>
          <w:p w:rsid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Блочная тема</w:t>
            </w:r>
          </w:p>
        </w:tc>
        <w:tc>
          <w:tcPr>
            <w:tcW w:w="5103" w:type="dxa"/>
          </w:tcPr>
          <w:p w:rsid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1134" w:type="dxa"/>
          </w:tcPr>
          <w:p w:rsid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6B542C" w:rsidTr="006B542C">
        <w:tc>
          <w:tcPr>
            <w:tcW w:w="817" w:type="dxa"/>
          </w:tcPr>
          <w:p w:rsidR="006B542C" w:rsidRP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6B542C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Рад снова вас видеть</w:t>
            </w:r>
          </w:p>
        </w:tc>
        <w:tc>
          <w:tcPr>
            <w:tcW w:w="5103" w:type="dxa"/>
          </w:tcPr>
          <w:p w:rsidR="006B542C" w:rsidRDefault="006B542C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 в школе</w:t>
            </w:r>
          </w:p>
          <w:p w:rsidR="006B542C" w:rsidRDefault="006B542C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бы быть в России</w:t>
            </w:r>
          </w:p>
          <w:p w:rsidR="006B542C" w:rsidRDefault="006B542C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  <w:p w:rsidR="006B542C" w:rsidRDefault="006B542C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места</w:t>
            </w:r>
          </w:p>
          <w:p w:rsidR="006B542C" w:rsidRDefault="006B542C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кружки</w:t>
            </w:r>
          </w:p>
          <w:p w:rsidR="006B542C" w:rsidRDefault="006B542C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для учителей и учеников</w:t>
            </w:r>
          </w:p>
          <w:p w:rsidR="006B542C" w:rsidRDefault="006B542C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британских школах</w:t>
            </w:r>
          </w:p>
          <w:p w:rsidR="006B542C" w:rsidRDefault="006B542C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 удовольствием</w:t>
            </w:r>
          </w:p>
          <w:p w:rsidR="006B542C" w:rsidRDefault="00E812E5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«Летние каникулы»</w:t>
            </w:r>
          </w:p>
          <w:p w:rsidR="00E812E5" w:rsidRPr="006B542C" w:rsidRDefault="00E812E5" w:rsidP="006B542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говорения,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лексико-грамматический тест. </w:t>
            </w:r>
          </w:p>
        </w:tc>
        <w:tc>
          <w:tcPr>
            <w:tcW w:w="1134" w:type="dxa"/>
          </w:tcPr>
          <w:p w:rsidR="006B542C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12E5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B542C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542C" w:rsidTr="006B542C">
        <w:tc>
          <w:tcPr>
            <w:tcW w:w="817" w:type="dxa"/>
          </w:tcPr>
          <w:p w:rsidR="006B542C" w:rsidRP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6B542C" w:rsidRDefault="00E812E5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Собираемся в путешествие по Лондону</w:t>
            </w:r>
          </w:p>
        </w:tc>
        <w:tc>
          <w:tcPr>
            <w:tcW w:w="5103" w:type="dxa"/>
          </w:tcPr>
          <w:p w:rsidR="006B542C" w:rsidRDefault="00492C03" w:rsidP="00492C0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лондонскую школу</w:t>
            </w:r>
          </w:p>
          <w:p w:rsidR="00492C03" w:rsidRDefault="00492C03" w:rsidP="00492C0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делать?</w:t>
            </w:r>
          </w:p>
          <w:p w:rsidR="00492C03" w:rsidRDefault="00492C03" w:rsidP="00492C0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альбом для британских друзей</w:t>
            </w:r>
          </w:p>
          <w:p w:rsidR="00492C03" w:rsidRDefault="00492C03" w:rsidP="00492C0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на зимних каникулах</w:t>
            </w:r>
          </w:p>
          <w:p w:rsidR="00492C03" w:rsidRDefault="00492C03" w:rsidP="00492C0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 удовольствием</w:t>
            </w:r>
          </w:p>
          <w:p w:rsidR="00492C03" w:rsidRDefault="00492C03" w:rsidP="00492C0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«Празднование Нового Года»</w:t>
            </w:r>
          </w:p>
          <w:p w:rsidR="00492C03" w:rsidRPr="00492C03" w:rsidRDefault="00492C03" w:rsidP="00492C0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говорения,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лексико-грамматический тест.</w:t>
            </w:r>
          </w:p>
        </w:tc>
        <w:tc>
          <w:tcPr>
            <w:tcW w:w="1134" w:type="dxa"/>
          </w:tcPr>
          <w:p w:rsidR="006B542C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2C03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B542C" w:rsidRDefault="00492C03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542C" w:rsidTr="006B542C">
        <w:tc>
          <w:tcPr>
            <w:tcW w:w="817" w:type="dxa"/>
          </w:tcPr>
          <w:p w:rsidR="006B542C" w:rsidRP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6B542C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Лондона </w:t>
            </w:r>
          </w:p>
        </w:tc>
        <w:tc>
          <w:tcPr>
            <w:tcW w:w="5103" w:type="dxa"/>
          </w:tcPr>
          <w:p w:rsidR="006B542C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интересные места ты хотел бы посетить</w:t>
            </w:r>
          </w:p>
          <w:p w:rsid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</w:p>
          <w:p w:rsid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вопросы, просьбы</w:t>
            </w:r>
          </w:p>
          <w:p w:rsid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 для развлечения. Смешные рассказы</w:t>
            </w:r>
          </w:p>
          <w:p w:rsid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когда-нибудь был в парках Лондона?</w:t>
            </w:r>
          </w:p>
          <w:p w:rsid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вечеринку</w:t>
            </w:r>
          </w:p>
          <w:p w:rsid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  <w:p w:rsid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 удовольствием</w:t>
            </w:r>
          </w:p>
          <w:p w:rsid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пожаловать в наш город»</w:t>
            </w:r>
          </w:p>
          <w:p w:rsidR="00252047" w:rsidRPr="00252047" w:rsidRDefault="00252047" w:rsidP="002520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чтения, говорения, </w:t>
            </w:r>
            <w:proofErr w:type="spellStart"/>
            <w:r w:rsidRPr="0025204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52047">
              <w:rPr>
                <w:rFonts w:ascii="Times New Roman" w:hAnsi="Times New Roman" w:cs="Times New Roman"/>
                <w:sz w:val="24"/>
                <w:szCs w:val="24"/>
              </w:rPr>
              <w:t>, лексико-грамматический тест.</w:t>
            </w:r>
          </w:p>
        </w:tc>
        <w:tc>
          <w:tcPr>
            <w:tcW w:w="1134" w:type="dxa"/>
          </w:tcPr>
          <w:p w:rsidR="006B542C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47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B542C" w:rsidRDefault="00252047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542C" w:rsidTr="006B542C">
        <w:tc>
          <w:tcPr>
            <w:tcW w:w="817" w:type="dxa"/>
          </w:tcPr>
          <w:p w:rsidR="006B542C" w:rsidRPr="006B542C" w:rsidRDefault="006B542C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6B542C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больше друг о друге</w:t>
            </w:r>
          </w:p>
        </w:tc>
        <w:tc>
          <w:tcPr>
            <w:tcW w:w="5103" w:type="dxa"/>
          </w:tcPr>
          <w:p w:rsidR="006B542C" w:rsidRDefault="008F14FF" w:rsidP="008F14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  <w:p w:rsidR="008F14FF" w:rsidRDefault="008F14FF" w:rsidP="008F14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семья</w:t>
            </w:r>
          </w:p>
          <w:p w:rsidR="008F14FF" w:rsidRDefault="008F14FF" w:rsidP="008F14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8F14FF" w:rsidRDefault="008F14FF" w:rsidP="008F14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Хобби, увлечения</w:t>
            </w:r>
          </w:p>
          <w:p w:rsidR="008F14FF" w:rsidRDefault="008F14FF" w:rsidP="008F14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</w:p>
          <w:p w:rsidR="008F14FF" w:rsidRDefault="008F14FF" w:rsidP="008F14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 удовольствием</w:t>
            </w:r>
          </w:p>
          <w:p w:rsidR="008F14FF" w:rsidRDefault="008F14FF" w:rsidP="008F14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«Разыгрываем историю»</w:t>
            </w:r>
          </w:p>
          <w:p w:rsidR="008F14FF" w:rsidRPr="008F14FF" w:rsidRDefault="008F14FF" w:rsidP="008F14F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чтения, говорения,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лексико-грамматический тест</w:t>
            </w:r>
          </w:p>
        </w:tc>
        <w:tc>
          <w:tcPr>
            <w:tcW w:w="1134" w:type="dxa"/>
          </w:tcPr>
          <w:p w:rsidR="006B542C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F14FF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14FF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14FF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F14FF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4FF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F14FF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4FF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B542C" w:rsidRDefault="008F14FF" w:rsidP="00234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</w:tbl>
    <w:p w:rsidR="006B542C" w:rsidRDefault="006B542C" w:rsidP="002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FF" w:rsidRDefault="008F14FF" w:rsidP="008F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основных видов деятельности ученика</w:t>
      </w:r>
    </w:p>
    <w:p w:rsidR="008F14FF" w:rsidRDefault="008F14FF" w:rsidP="008F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1852"/>
        <w:gridCol w:w="1847"/>
        <w:gridCol w:w="2007"/>
        <w:gridCol w:w="2068"/>
      </w:tblGrid>
      <w:tr w:rsidR="00C71783" w:rsidTr="00EF0615">
        <w:tc>
          <w:tcPr>
            <w:tcW w:w="1970" w:type="dxa"/>
          </w:tcPr>
          <w:p w:rsidR="00EF0615" w:rsidRDefault="00EF0615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  <w:tc>
          <w:tcPr>
            <w:tcW w:w="1971" w:type="dxa"/>
          </w:tcPr>
          <w:p w:rsidR="00EF0615" w:rsidRDefault="00EF0615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1971" w:type="dxa"/>
          </w:tcPr>
          <w:p w:rsidR="00EF0615" w:rsidRDefault="00EF0615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971" w:type="dxa"/>
          </w:tcPr>
          <w:p w:rsidR="00EF0615" w:rsidRDefault="00EF0615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971" w:type="dxa"/>
          </w:tcPr>
          <w:p w:rsidR="00EF0615" w:rsidRDefault="00EF0615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</w:tr>
      <w:tr w:rsidR="00C71783" w:rsidTr="00EF0615">
        <w:tc>
          <w:tcPr>
            <w:tcW w:w="1970" w:type="dxa"/>
          </w:tcPr>
          <w:p w:rsidR="00EF0615" w:rsidRPr="00EF0615" w:rsidRDefault="00EF0615" w:rsidP="008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1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EF0615" w:rsidRP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Диалог-расспрос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сообщать информацию по разным видам вопросов;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запрашивать информацию;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мнение, отношение;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менять позиционные роли, брать и давать интервью.</w:t>
            </w:r>
          </w:p>
          <w:p w:rsidR="00C10AEB" w:rsidRP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Диалог-этикет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начинать, поддерживать, заканчивать разговор (по телефону в том числе);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благодарность, пожелания;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вежливо переспрашивать;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согласие, отказ.</w:t>
            </w:r>
          </w:p>
          <w:p w:rsidR="00C10AEB" w:rsidRP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Монолог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Высказываться о фактах и событиях с опорой на текст, вербальную ситуацию и зрительную наглядность.</w:t>
            </w:r>
          </w:p>
          <w:p w:rsidR="00C10AEB" w:rsidRPr="00CC11BF" w:rsidRDefault="00C10AEB" w:rsidP="008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1B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речь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общении;</w:t>
            </w:r>
          </w:p>
          <w:p w:rsidR="00C10AEB" w:rsidRDefault="00C10AEB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тексты с выделением главной и конкретной информации.</w:t>
            </w:r>
          </w:p>
          <w:p w:rsidR="00C10AEB" w:rsidRPr="00CC11BF" w:rsidRDefault="00C10AEB" w:rsidP="008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BF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C10AEB" w:rsidRDefault="00836C6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gramEnd"/>
            <w:r w:rsidR="00C10AEB">
              <w:rPr>
                <w:rFonts w:ascii="Times New Roman" w:hAnsi="Times New Roman" w:cs="Times New Roman"/>
                <w:sz w:val="24"/>
                <w:szCs w:val="24"/>
              </w:rPr>
              <w:t xml:space="preserve">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со звуковым образом;</w:t>
            </w:r>
          </w:p>
          <w:p w:rsidR="00836C63" w:rsidRDefault="00836C6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правильное ударение и интонацию;</w:t>
            </w:r>
          </w:p>
          <w:p w:rsidR="00836C63" w:rsidRDefault="00836C6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вслух тексты, содержащие только знакомый материал.</w:t>
            </w:r>
          </w:p>
          <w:p w:rsidR="00836C63" w:rsidRPr="00836C63" w:rsidRDefault="00836C63" w:rsidP="008F14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6C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Ознакомительное чтение</w:t>
            </w:r>
          </w:p>
          <w:p w:rsidR="00836C63" w:rsidRDefault="00836C6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слова и грамматические явления в тексте;</w:t>
            </w:r>
          </w:p>
          <w:p w:rsidR="00836C63" w:rsidRDefault="00836C6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основное содержание аутентичных текстов;</w:t>
            </w:r>
          </w:p>
          <w:p w:rsidR="00836C63" w:rsidRDefault="00724E34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 основную мысль текста;</w:t>
            </w:r>
          </w:p>
          <w:p w:rsidR="00724E34" w:rsidRDefault="00724E34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прогнозировать содержание текста по заголовку</w:t>
            </w:r>
            <w:r w:rsidR="00CC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1BF" w:rsidRPr="00CC11BF" w:rsidRDefault="00CC11BF" w:rsidP="008F14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Выборочное чтение</w:t>
            </w:r>
          </w:p>
          <w:p w:rsidR="00CC11BF" w:rsidRDefault="00CC11B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словарями</w:t>
            </w:r>
          </w:p>
          <w:p w:rsidR="00CC11BF" w:rsidRPr="00CC11BF" w:rsidRDefault="00CC11BF" w:rsidP="008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B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CC11BF" w:rsidRDefault="00CC11B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поздравление;</w:t>
            </w:r>
          </w:p>
          <w:p w:rsidR="00CC11BF" w:rsidRDefault="00CC11B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письмо с опорой на образец.</w:t>
            </w:r>
          </w:p>
        </w:tc>
        <w:tc>
          <w:tcPr>
            <w:tcW w:w="1971" w:type="dxa"/>
          </w:tcPr>
          <w:p w:rsidR="00EF0615" w:rsidRPr="00CC11BF" w:rsidRDefault="00CC11BF" w:rsidP="008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чтения и написания</w:t>
            </w:r>
          </w:p>
          <w:p w:rsidR="00CC11BF" w:rsidRDefault="00CC11B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(применение на изучаемом лексико-грамматическом материале)</w:t>
            </w:r>
          </w:p>
          <w:p w:rsidR="00CC11BF" w:rsidRDefault="00CC11B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графический образ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1BF" w:rsidRDefault="00CC11B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и анализировать буквосочетания и их транскрипцию;</w:t>
            </w:r>
          </w:p>
          <w:p w:rsidR="00CC11BF" w:rsidRDefault="00CC11B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78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чтения и орфографии.</w:t>
            </w:r>
          </w:p>
        </w:tc>
        <w:tc>
          <w:tcPr>
            <w:tcW w:w="1971" w:type="dxa"/>
          </w:tcPr>
          <w:p w:rsidR="00C71783" w:rsidRPr="00C71783" w:rsidRDefault="00C71783" w:rsidP="008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Произношение, ударение, интонация</w:t>
            </w:r>
          </w:p>
          <w:p w:rsidR="00C71783" w:rsidRDefault="00C7178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и корректно произносить звуки;</w:t>
            </w:r>
          </w:p>
          <w:p w:rsidR="00C71783" w:rsidRDefault="00C7178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звуков при чтении и в устной речи;</w:t>
            </w:r>
          </w:p>
          <w:p w:rsidR="00C71783" w:rsidRDefault="00C7178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правильные ударения;</w:t>
            </w:r>
          </w:p>
          <w:p w:rsidR="00C71783" w:rsidRDefault="00C71783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правильную</w:t>
            </w:r>
            <w:r w:rsidR="0040442D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интонацию;</w:t>
            </w:r>
          </w:p>
          <w:p w:rsidR="0040442D" w:rsidRDefault="0040442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воспроизводить слова по транскрипции.</w:t>
            </w:r>
          </w:p>
        </w:tc>
        <w:tc>
          <w:tcPr>
            <w:tcW w:w="1971" w:type="dxa"/>
          </w:tcPr>
          <w:p w:rsidR="00EF0615" w:rsidRDefault="0040442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лексические единицы в объеме 250 единиц, в том числе устойчивые словосочетания, реплики-клише этикетного характера, лексику отражающую культуру родного и изучаемого языков;</w:t>
            </w:r>
          </w:p>
          <w:p w:rsidR="0040442D" w:rsidRPr="0040442D" w:rsidRDefault="0040442D" w:rsidP="008F14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Способы словообразования</w:t>
            </w:r>
          </w:p>
          <w:p w:rsidR="0040442D" w:rsidRDefault="0040442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</w:t>
            </w:r>
            <w:r w:rsidR="00314C9A">
              <w:rPr>
                <w:rFonts w:ascii="Times New Roman" w:hAnsi="Times New Roman" w:cs="Times New Roman"/>
                <w:sz w:val="24"/>
                <w:szCs w:val="24"/>
              </w:rPr>
              <w:t>суффиксы, префиксы;</w:t>
            </w:r>
          </w:p>
          <w:p w:rsidR="00314C9A" w:rsidRDefault="00314C9A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части речи по аффиксации;</w:t>
            </w:r>
          </w:p>
          <w:p w:rsidR="00314C9A" w:rsidRDefault="00314C9A" w:rsidP="0031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нужное значение многозначного слова.</w:t>
            </w:r>
          </w:p>
        </w:tc>
        <w:tc>
          <w:tcPr>
            <w:tcW w:w="1971" w:type="dxa"/>
          </w:tcPr>
          <w:p w:rsidR="00EF0615" w:rsidRDefault="00C4487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глагольные времена: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44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C44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87F" w:rsidRDefault="00C4487F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воспроизводить основные коммуникативные типы предложе</w:t>
            </w:r>
            <w:r w:rsidR="006A276E">
              <w:rPr>
                <w:rFonts w:ascii="Times New Roman" w:hAnsi="Times New Roman" w:cs="Times New Roman"/>
                <w:sz w:val="24"/>
                <w:szCs w:val="24"/>
              </w:rPr>
              <w:t>ний на основе моделей, образцов;</w:t>
            </w:r>
          </w:p>
          <w:p w:rsidR="00C4487F" w:rsidRDefault="006A276E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порядок слов;</w:t>
            </w:r>
          </w:p>
          <w:p w:rsidR="006A276E" w:rsidRDefault="006A276E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выражать побуждение с помощью повелительного наклонения;</w:t>
            </w:r>
          </w:p>
          <w:p w:rsidR="006A276E" w:rsidRDefault="006A276E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все типы вопросов;</w:t>
            </w:r>
          </w:p>
          <w:p w:rsidR="006A276E" w:rsidRDefault="006A276E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при чтении и на слух конструкции,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A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A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6A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76E" w:rsidRDefault="006A276E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существительные с определенным</w:t>
            </w:r>
            <w:r w:rsidR="005A2F9D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неопределенным артиклем и правильно употреблять их в речи;</w:t>
            </w:r>
          </w:p>
          <w:p w:rsidR="005A2F9D" w:rsidRDefault="005A2F9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6D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рецептивной и </w:t>
            </w:r>
            <w:r w:rsidR="00784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речи словосочетания (причастие 1 + существительное, причастие 2 + существительное);</w:t>
            </w:r>
          </w:p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числительные для обозначения дат и чисел;</w:t>
            </w:r>
          </w:p>
          <w:p w:rsidR="007846DD" w:rsidRPr="006A276E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и употреблять личные местоимения.</w:t>
            </w:r>
          </w:p>
        </w:tc>
      </w:tr>
    </w:tbl>
    <w:p w:rsidR="008F14FF" w:rsidRDefault="008F14FF" w:rsidP="008F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E2A" w:rsidRDefault="00D00E2A" w:rsidP="008F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E2A" w:rsidRDefault="00D00E2A" w:rsidP="008F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7846DD" w:rsidRPr="007846DD" w:rsidTr="007846DD">
        <w:tc>
          <w:tcPr>
            <w:tcW w:w="959" w:type="dxa"/>
          </w:tcPr>
          <w:p w:rsidR="007846DD" w:rsidRPr="007846DD" w:rsidRDefault="007846DD" w:rsidP="0078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</w:tcPr>
          <w:p w:rsidR="007846DD" w:rsidRPr="007846DD" w:rsidRDefault="007846DD" w:rsidP="0078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4" w:type="dxa"/>
          </w:tcPr>
          <w:p w:rsidR="007846DD" w:rsidRPr="007846DD" w:rsidRDefault="007846DD" w:rsidP="0078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DD">
              <w:rPr>
                <w:rFonts w:ascii="Times New Roman" w:hAnsi="Times New Roman" w:cs="Times New Roman"/>
                <w:b/>
                <w:sz w:val="24"/>
                <w:szCs w:val="24"/>
              </w:rPr>
              <w:t>Аспектные умения</w:t>
            </w:r>
          </w:p>
        </w:tc>
      </w:tr>
      <w:tr w:rsidR="000F5B02" w:rsidRPr="007846DD" w:rsidTr="0070201B">
        <w:tc>
          <w:tcPr>
            <w:tcW w:w="9854" w:type="dxa"/>
            <w:gridSpan w:val="3"/>
          </w:tcPr>
          <w:p w:rsidR="000F5B02" w:rsidRPr="000F5B02" w:rsidRDefault="000F5B02" w:rsidP="0078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846DD" w:rsidTr="007846DD">
        <w:tc>
          <w:tcPr>
            <w:tcW w:w="959" w:type="dxa"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школах в Лондоне</w:t>
            </w:r>
          </w:p>
        </w:tc>
        <w:tc>
          <w:tcPr>
            <w:tcW w:w="4784" w:type="dxa"/>
            <w:vMerge w:val="restart"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– разговор – сравнительная характеристика, оценка событий.</w:t>
            </w:r>
          </w:p>
        </w:tc>
      </w:tr>
      <w:tr w:rsidR="007846DD" w:rsidTr="007846DD">
        <w:tc>
          <w:tcPr>
            <w:tcW w:w="959" w:type="dxa"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событиях в прошлом</w:t>
            </w:r>
          </w:p>
        </w:tc>
        <w:tc>
          <w:tcPr>
            <w:tcW w:w="4784" w:type="dxa"/>
            <w:vMerge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день</w:t>
            </w:r>
          </w:p>
        </w:tc>
        <w:tc>
          <w:tcPr>
            <w:tcW w:w="4784" w:type="dxa"/>
            <w:vMerge/>
          </w:tcPr>
          <w:p w:rsidR="007846DD" w:rsidRDefault="007846DD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E1" w:rsidTr="007846DD">
        <w:tc>
          <w:tcPr>
            <w:tcW w:w="959" w:type="dxa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4784" w:type="dxa"/>
            <w:vMerge w:val="restart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– монолог и диалог. Диалоги – запросы информации, монолог – выражение собственного мнения и оценка событий и фактов.</w:t>
            </w:r>
          </w:p>
        </w:tc>
      </w:tr>
      <w:tr w:rsidR="00BB04E1" w:rsidTr="007846DD">
        <w:tc>
          <w:tcPr>
            <w:tcW w:w="959" w:type="dxa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784" w:type="dxa"/>
            <w:vMerge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E1" w:rsidTr="007846DD">
        <w:tc>
          <w:tcPr>
            <w:tcW w:w="959" w:type="dxa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4784" w:type="dxa"/>
            <w:vMerge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E1" w:rsidTr="007846DD">
        <w:tc>
          <w:tcPr>
            <w:tcW w:w="959" w:type="dxa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Барбары</w:t>
            </w:r>
          </w:p>
        </w:tc>
        <w:tc>
          <w:tcPr>
            <w:tcW w:w="4784" w:type="dxa"/>
            <w:vMerge/>
          </w:tcPr>
          <w:p w:rsidR="00BB04E1" w:rsidRDefault="00BB04E1" w:rsidP="008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E1" w:rsidTr="007846DD">
        <w:tc>
          <w:tcPr>
            <w:tcW w:w="959" w:type="dxa"/>
          </w:tcPr>
          <w:p w:rsidR="00BB04E1" w:rsidRDefault="00BB04E1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B04E1" w:rsidRDefault="00BB04E1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</w:t>
            </w:r>
          </w:p>
        </w:tc>
        <w:tc>
          <w:tcPr>
            <w:tcW w:w="4784" w:type="dxa"/>
            <w:vMerge w:val="restart"/>
          </w:tcPr>
          <w:p w:rsidR="00BB04E1" w:rsidRDefault="00BB04E1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– этикет. Диалоги – обмен информацией, разговор – описание фактов, событий.</w:t>
            </w:r>
          </w:p>
        </w:tc>
      </w:tr>
      <w:tr w:rsidR="00BB04E1" w:rsidTr="007846DD">
        <w:tc>
          <w:tcPr>
            <w:tcW w:w="959" w:type="dxa"/>
          </w:tcPr>
          <w:p w:rsidR="00BB04E1" w:rsidRDefault="00BB04E1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BB04E1" w:rsidRDefault="00BB04E1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летних каникулах</w:t>
            </w:r>
          </w:p>
        </w:tc>
        <w:tc>
          <w:tcPr>
            <w:tcW w:w="4784" w:type="dxa"/>
            <w:vMerge/>
          </w:tcPr>
          <w:p w:rsidR="00BB04E1" w:rsidRDefault="00BB04E1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F" w:rsidTr="007846DD">
        <w:tc>
          <w:tcPr>
            <w:tcW w:w="959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места и знаменитые люди</w:t>
            </w:r>
          </w:p>
        </w:tc>
        <w:tc>
          <w:tcPr>
            <w:tcW w:w="4784" w:type="dxa"/>
            <w:vMerge w:val="restart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интересных мест в письменной форме, составление реклам, диалоги о знаменитых людях.</w:t>
            </w:r>
          </w:p>
        </w:tc>
      </w:tr>
      <w:tr w:rsidR="00465A4F" w:rsidRPr="008B7A8C" w:rsidTr="007846DD">
        <w:tc>
          <w:tcPr>
            <w:tcW w:w="959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65A4F" w:rsidRPr="00932A66" w:rsidRDefault="00465A4F" w:rsidP="00702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465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much/many, a little, a few, a lot of</w:t>
            </w:r>
          </w:p>
        </w:tc>
        <w:tc>
          <w:tcPr>
            <w:tcW w:w="4784" w:type="dxa"/>
            <w:vMerge/>
          </w:tcPr>
          <w:p w:rsidR="00465A4F" w:rsidRP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A4F" w:rsidTr="007846DD">
        <w:tc>
          <w:tcPr>
            <w:tcW w:w="959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в интересных местах</w:t>
            </w:r>
          </w:p>
        </w:tc>
        <w:tc>
          <w:tcPr>
            <w:tcW w:w="4784" w:type="dxa"/>
            <w:vMerge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F" w:rsidTr="007846DD">
        <w:tc>
          <w:tcPr>
            <w:tcW w:w="959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школьные кружки</w:t>
            </w:r>
          </w:p>
        </w:tc>
        <w:tc>
          <w:tcPr>
            <w:tcW w:w="4784" w:type="dxa"/>
            <w:vMerge w:val="restart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хобби с объяснениями, личное письмо другу, ознакомительное чтение.</w:t>
            </w:r>
          </w:p>
        </w:tc>
      </w:tr>
      <w:tr w:rsidR="00465A4F" w:rsidTr="007846DD">
        <w:tc>
          <w:tcPr>
            <w:tcW w:w="959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4784" w:type="dxa"/>
            <w:vMerge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F" w:rsidTr="007846DD">
        <w:tc>
          <w:tcPr>
            <w:tcW w:w="959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4784" w:type="dxa"/>
            <w:vMerge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4F" w:rsidTr="007846DD">
        <w:tc>
          <w:tcPr>
            <w:tcW w:w="959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4784" w:type="dxa"/>
            <w:vMerge w:val="restart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– обмен </w:t>
            </w:r>
            <w:r w:rsidR="00413D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мнениями</w:t>
            </w:r>
            <w:r w:rsidR="00413D16">
              <w:rPr>
                <w:rFonts w:ascii="Times New Roman" w:hAnsi="Times New Roman" w:cs="Times New Roman"/>
                <w:sz w:val="24"/>
                <w:szCs w:val="24"/>
              </w:rPr>
              <w:t>, составление правил с комментариями, поисковое чтение.</w:t>
            </w:r>
          </w:p>
        </w:tc>
      </w:tr>
      <w:tr w:rsidR="00465A4F" w:rsidTr="007846DD">
        <w:tc>
          <w:tcPr>
            <w:tcW w:w="959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для учеников и учителей</w:t>
            </w:r>
          </w:p>
        </w:tc>
        <w:tc>
          <w:tcPr>
            <w:tcW w:w="4784" w:type="dxa"/>
            <w:vMerge/>
          </w:tcPr>
          <w:p w:rsidR="00465A4F" w:rsidRDefault="00465A4F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16" w:rsidTr="007846DD">
        <w:tc>
          <w:tcPr>
            <w:tcW w:w="959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на сайт лондонской школы</w:t>
            </w:r>
          </w:p>
        </w:tc>
        <w:tc>
          <w:tcPr>
            <w:tcW w:w="4784" w:type="dxa"/>
            <w:vMerge w:val="restart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описание с комментариями. Поисковое чтение.</w:t>
            </w:r>
          </w:p>
        </w:tc>
      </w:tr>
      <w:tr w:rsidR="00413D16" w:rsidTr="007846DD">
        <w:tc>
          <w:tcPr>
            <w:tcW w:w="959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любимый предмет</w:t>
            </w:r>
          </w:p>
        </w:tc>
        <w:tc>
          <w:tcPr>
            <w:tcW w:w="4784" w:type="dxa"/>
            <w:vMerge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16" w:rsidTr="007846DD">
        <w:tc>
          <w:tcPr>
            <w:tcW w:w="959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друзья</w:t>
            </w:r>
          </w:p>
        </w:tc>
        <w:tc>
          <w:tcPr>
            <w:tcW w:w="4784" w:type="dxa"/>
            <w:vMerge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16" w:rsidTr="007846DD">
        <w:tc>
          <w:tcPr>
            <w:tcW w:w="959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в клубах, на море, в других странах</w:t>
            </w:r>
          </w:p>
        </w:tc>
        <w:tc>
          <w:tcPr>
            <w:tcW w:w="4784" w:type="dxa"/>
            <w:vMerge w:val="restart"/>
          </w:tcPr>
          <w:p w:rsidR="007E0283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речь. Поисковое чтение. </w:t>
            </w:r>
          </w:p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рассуждений.</w:t>
            </w:r>
          </w:p>
        </w:tc>
      </w:tr>
      <w:tr w:rsidR="00413D16" w:rsidTr="007846DD">
        <w:tc>
          <w:tcPr>
            <w:tcW w:w="959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хобби, увлечения</w:t>
            </w:r>
          </w:p>
        </w:tc>
        <w:tc>
          <w:tcPr>
            <w:tcW w:w="4784" w:type="dxa"/>
            <w:vMerge/>
          </w:tcPr>
          <w:p w:rsidR="00413D16" w:rsidRDefault="00413D16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9012D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846DD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написанию проекта «Летние каникулы»</w:t>
            </w:r>
          </w:p>
        </w:tc>
        <w:tc>
          <w:tcPr>
            <w:tcW w:w="4784" w:type="dxa"/>
          </w:tcPr>
          <w:p w:rsidR="007846DD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Поисковое, выборочное чтение. Письменная презентация.</w:t>
            </w:r>
          </w:p>
        </w:tc>
      </w:tr>
      <w:tr w:rsidR="007846DD" w:rsidTr="007846DD">
        <w:tc>
          <w:tcPr>
            <w:tcW w:w="959" w:type="dxa"/>
          </w:tcPr>
          <w:p w:rsidR="007846DD" w:rsidRDefault="009012D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846DD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4784" w:type="dxa"/>
          </w:tcPr>
          <w:p w:rsidR="007846DD" w:rsidRDefault="007846DD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9012D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7846DD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4784" w:type="dxa"/>
          </w:tcPr>
          <w:p w:rsidR="007846DD" w:rsidRDefault="007846DD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9012D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846DD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аудированния</w:t>
            </w:r>
            <w:proofErr w:type="spellEnd"/>
          </w:p>
        </w:tc>
        <w:tc>
          <w:tcPr>
            <w:tcW w:w="4784" w:type="dxa"/>
          </w:tcPr>
          <w:p w:rsidR="007846DD" w:rsidRDefault="007846DD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9012D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846DD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784" w:type="dxa"/>
          </w:tcPr>
          <w:p w:rsidR="007846DD" w:rsidRDefault="007846DD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02" w:rsidTr="0070201B">
        <w:tc>
          <w:tcPr>
            <w:tcW w:w="9854" w:type="dxa"/>
            <w:gridSpan w:val="3"/>
          </w:tcPr>
          <w:p w:rsidR="000F5B02" w:rsidRPr="000F5B02" w:rsidRDefault="000F5B02" w:rsidP="000F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0F5B02" w:rsidTr="007846DD">
        <w:tc>
          <w:tcPr>
            <w:tcW w:w="959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лондонскую школу </w:t>
            </w:r>
          </w:p>
        </w:tc>
        <w:tc>
          <w:tcPr>
            <w:tcW w:w="4784" w:type="dxa"/>
            <w:vMerge w:val="restart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 Составление диалогов и монологов.</w:t>
            </w:r>
          </w:p>
        </w:tc>
      </w:tr>
      <w:tr w:rsidR="000F5B02" w:rsidTr="007846DD">
        <w:tc>
          <w:tcPr>
            <w:tcW w:w="959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британские школьники проводят свободное время </w:t>
            </w:r>
          </w:p>
        </w:tc>
        <w:tc>
          <w:tcPr>
            <w:tcW w:w="4784" w:type="dxa"/>
            <w:vMerge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02" w:rsidTr="007846DD">
        <w:tc>
          <w:tcPr>
            <w:tcW w:w="959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Лена грустила?</w:t>
            </w:r>
          </w:p>
        </w:tc>
        <w:tc>
          <w:tcPr>
            <w:tcW w:w="4784" w:type="dxa"/>
            <w:vMerge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02" w:rsidTr="007846DD">
        <w:tc>
          <w:tcPr>
            <w:tcW w:w="959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делать?</w:t>
            </w:r>
          </w:p>
        </w:tc>
        <w:tc>
          <w:tcPr>
            <w:tcW w:w="4784" w:type="dxa"/>
            <w:vMerge w:val="restart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чтение, выборочное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F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B02" w:rsidTr="007846DD">
        <w:tc>
          <w:tcPr>
            <w:tcW w:w="959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Мэри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</w:p>
        </w:tc>
        <w:tc>
          <w:tcPr>
            <w:tcW w:w="4784" w:type="dxa"/>
            <w:vMerge/>
          </w:tcPr>
          <w:p w:rsidR="000F5B02" w:rsidRDefault="000F5B02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7846DD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Хэллоуин. Факты и традиции</w:t>
            </w:r>
          </w:p>
        </w:tc>
        <w:tc>
          <w:tcPr>
            <w:tcW w:w="4784" w:type="dxa"/>
          </w:tcPr>
          <w:p w:rsidR="007846DD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письмо другу.</w:t>
            </w:r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4784" w:type="dxa"/>
            <w:vMerge w:val="restart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– монологи.</w:t>
            </w:r>
          </w:p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презентация рассказов.</w:t>
            </w:r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ситуаций по картинкам</w:t>
            </w:r>
          </w:p>
        </w:tc>
        <w:tc>
          <w:tcPr>
            <w:tcW w:w="4784" w:type="dxa"/>
            <w:vMerge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«Празднование Нового Года»</w:t>
            </w:r>
          </w:p>
        </w:tc>
        <w:tc>
          <w:tcPr>
            <w:tcW w:w="4784" w:type="dxa"/>
            <w:vMerge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784" w:type="dxa"/>
            <w:vMerge w:val="restart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 Развитие навыков дискуссии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ажный праздник</w:t>
            </w:r>
          </w:p>
        </w:tc>
        <w:tc>
          <w:tcPr>
            <w:tcW w:w="4784" w:type="dxa"/>
            <w:vMerge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образцу</w:t>
            </w:r>
          </w:p>
        </w:tc>
        <w:tc>
          <w:tcPr>
            <w:tcW w:w="4784" w:type="dxa"/>
            <w:vMerge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хотел мальчика</w:t>
            </w:r>
          </w:p>
        </w:tc>
        <w:tc>
          <w:tcPr>
            <w:tcW w:w="4784" w:type="dxa"/>
            <w:vMerge w:val="restart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чтение. Создание рассказов по аналогии. Личное письмо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приздниках</w:t>
            </w:r>
            <w:proofErr w:type="spellEnd"/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замечательный учитель</w:t>
            </w:r>
          </w:p>
        </w:tc>
        <w:tc>
          <w:tcPr>
            <w:tcW w:w="4784" w:type="dxa"/>
            <w:vMerge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17" w:rsidTr="007846DD">
        <w:tc>
          <w:tcPr>
            <w:tcW w:w="959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Рассказываем истории</w:t>
            </w:r>
          </w:p>
        </w:tc>
        <w:tc>
          <w:tcPr>
            <w:tcW w:w="4784" w:type="dxa"/>
            <w:vMerge/>
          </w:tcPr>
          <w:p w:rsidR="00F75417" w:rsidRDefault="00F75417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DA" w:rsidTr="007846DD">
        <w:tc>
          <w:tcPr>
            <w:tcW w:w="959" w:type="dxa"/>
          </w:tcPr>
          <w:p w:rsidR="00AE4DDA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AE4DDA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проекту</w:t>
            </w:r>
          </w:p>
        </w:tc>
        <w:tc>
          <w:tcPr>
            <w:tcW w:w="4784" w:type="dxa"/>
            <w:vMerge w:val="restart"/>
          </w:tcPr>
          <w:p w:rsidR="00AE4DDA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  <w:p w:rsidR="00AE4DDA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презентация.</w:t>
            </w:r>
          </w:p>
        </w:tc>
      </w:tr>
      <w:tr w:rsidR="00AE4DDA" w:rsidTr="007846DD">
        <w:tc>
          <w:tcPr>
            <w:tcW w:w="959" w:type="dxa"/>
          </w:tcPr>
          <w:p w:rsidR="00AE4DDA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AE4DDA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«Новый Год – любимый праздник»</w:t>
            </w:r>
          </w:p>
        </w:tc>
        <w:tc>
          <w:tcPr>
            <w:tcW w:w="4784" w:type="dxa"/>
            <w:vMerge/>
          </w:tcPr>
          <w:p w:rsidR="00AE4DDA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7846DD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4784" w:type="dxa"/>
          </w:tcPr>
          <w:p w:rsidR="007846DD" w:rsidRDefault="007846DD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7846DD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4784" w:type="dxa"/>
          </w:tcPr>
          <w:p w:rsidR="007846DD" w:rsidRDefault="007846DD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7846DD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784" w:type="dxa"/>
          </w:tcPr>
          <w:p w:rsidR="007846DD" w:rsidRDefault="007846DD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D" w:rsidTr="007846DD">
        <w:tc>
          <w:tcPr>
            <w:tcW w:w="959" w:type="dxa"/>
          </w:tcPr>
          <w:p w:rsidR="007846DD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7846DD" w:rsidRDefault="00AE4DD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784" w:type="dxa"/>
          </w:tcPr>
          <w:p w:rsidR="007846DD" w:rsidRDefault="007846DD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3" w:rsidTr="003F015B">
        <w:tc>
          <w:tcPr>
            <w:tcW w:w="9854" w:type="dxa"/>
            <w:gridSpan w:val="3"/>
          </w:tcPr>
          <w:p w:rsidR="007E0283" w:rsidRPr="007E0283" w:rsidRDefault="007E0283" w:rsidP="007E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E0283" w:rsidTr="007846DD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достопримечательности ты хотел бы посетить?</w:t>
            </w:r>
          </w:p>
        </w:tc>
        <w:tc>
          <w:tcPr>
            <w:tcW w:w="4784" w:type="dxa"/>
            <w:vMerge w:val="restart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речь. </w:t>
            </w:r>
          </w:p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</w:t>
            </w:r>
          </w:p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– описания.</w:t>
            </w:r>
          </w:p>
        </w:tc>
      </w:tr>
      <w:tr w:rsidR="007E0283" w:rsidTr="007846DD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на карту</w:t>
            </w:r>
          </w:p>
        </w:tc>
        <w:tc>
          <w:tcPr>
            <w:tcW w:w="4784" w:type="dxa"/>
            <w:vMerge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3" w:rsidTr="007846DD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 – столица Великобритании</w:t>
            </w:r>
          </w:p>
        </w:tc>
        <w:tc>
          <w:tcPr>
            <w:tcW w:w="4784" w:type="dxa"/>
            <w:vMerge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3" w:rsidTr="007846DD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4784" w:type="dxa"/>
            <w:vMerge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3" w:rsidTr="007846DD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Туристы в Лондоне</w:t>
            </w:r>
          </w:p>
        </w:tc>
        <w:tc>
          <w:tcPr>
            <w:tcW w:w="4784" w:type="dxa"/>
            <w:vMerge w:val="restart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по аналогии</w:t>
            </w:r>
          </w:p>
        </w:tc>
      </w:tr>
      <w:tr w:rsidR="007E0283" w:rsidTr="007846DD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Лондонский Тауэр</w:t>
            </w:r>
          </w:p>
        </w:tc>
        <w:tc>
          <w:tcPr>
            <w:tcW w:w="4784" w:type="dxa"/>
            <w:vMerge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3" w:rsidTr="0070201B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4784" w:type="dxa"/>
            <w:vMerge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3" w:rsidTr="0070201B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вопросы</w:t>
            </w:r>
          </w:p>
        </w:tc>
        <w:tc>
          <w:tcPr>
            <w:tcW w:w="4784" w:type="dxa"/>
            <w:vMerge w:val="restart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чтение. Составление рассказов-рассуждений. Личные письма о достопримечательностях Лондона.</w:t>
            </w:r>
          </w:p>
        </w:tc>
      </w:tr>
      <w:tr w:rsidR="007E0283" w:rsidTr="0070201B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Трафальгарская площадь</w:t>
            </w:r>
          </w:p>
        </w:tc>
        <w:tc>
          <w:tcPr>
            <w:tcW w:w="4784" w:type="dxa"/>
            <w:vMerge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83" w:rsidTr="0070201B">
        <w:tc>
          <w:tcPr>
            <w:tcW w:w="959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Лондона</w:t>
            </w:r>
          </w:p>
        </w:tc>
        <w:tc>
          <w:tcPr>
            <w:tcW w:w="4784" w:type="dxa"/>
            <w:vMerge/>
          </w:tcPr>
          <w:p w:rsidR="007E0283" w:rsidRDefault="007E0283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75" w:rsidTr="0070201B">
        <w:tc>
          <w:tcPr>
            <w:tcW w:w="959" w:type="dxa"/>
          </w:tcPr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колесо обозрения</w:t>
            </w:r>
          </w:p>
        </w:tc>
        <w:tc>
          <w:tcPr>
            <w:tcW w:w="4784" w:type="dxa"/>
            <w:vMerge w:val="restart"/>
          </w:tcPr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Рассказы-описания. Рассказы-рассуждения.</w:t>
            </w:r>
          </w:p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</w:tr>
      <w:tr w:rsidR="00541875" w:rsidTr="0070201B">
        <w:tc>
          <w:tcPr>
            <w:tcW w:w="959" w:type="dxa"/>
          </w:tcPr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4784" w:type="dxa"/>
            <w:vMerge/>
          </w:tcPr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75" w:rsidTr="0070201B">
        <w:tc>
          <w:tcPr>
            <w:tcW w:w="959" w:type="dxa"/>
          </w:tcPr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541875" w:rsidRDefault="00541875" w:rsidP="00C1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Алиса в парке. </w:t>
            </w:r>
            <w:r w:rsidR="00C17249">
              <w:rPr>
                <w:rFonts w:ascii="Times New Roman" w:hAnsi="Times New Roman" w:cs="Times New Roman"/>
                <w:sz w:val="24"/>
                <w:szCs w:val="24"/>
              </w:rPr>
              <w:t>Простое прошедшее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4784" w:type="dxa"/>
            <w:vMerge/>
          </w:tcPr>
          <w:p w:rsidR="00541875" w:rsidRDefault="00541875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70201B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парке. Настоящее совершенное время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рабочий день</w:t>
            </w:r>
          </w:p>
        </w:tc>
        <w:tc>
          <w:tcPr>
            <w:tcW w:w="4784" w:type="dxa"/>
            <w:vMerge w:val="restart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 объяснениями. Диалогическая речь.</w:t>
            </w: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Лондонцы гордятся своими парками</w:t>
            </w:r>
          </w:p>
        </w:tc>
        <w:tc>
          <w:tcPr>
            <w:tcW w:w="4784" w:type="dxa"/>
            <w:vMerge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Описываем парки Лондона</w:t>
            </w:r>
          </w:p>
        </w:tc>
        <w:tc>
          <w:tcPr>
            <w:tcW w:w="4784" w:type="dxa"/>
            <w:vMerge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вечеринку</w:t>
            </w:r>
          </w:p>
        </w:tc>
        <w:tc>
          <w:tcPr>
            <w:tcW w:w="4784" w:type="dxa"/>
            <w:vMerge w:val="restart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на основе опор.</w:t>
            </w:r>
          </w:p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Британцы – сладкоежки</w:t>
            </w:r>
          </w:p>
        </w:tc>
        <w:tc>
          <w:tcPr>
            <w:tcW w:w="4784" w:type="dxa"/>
            <w:vMerge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 мистере Тейлоре</w:t>
            </w:r>
          </w:p>
        </w:tc>
        <w:tc>
          <w:tcPr>
            <w:tcW w:w="4784" w:type="dxa"/>
            <w:vMerge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люди Англии</w:t>
            </w:r>
          </w:p>
        </w:tc>
        <w:tc>
          <w:tcPr>
            <w:tcW w:w="4784" w:type="dxa"/>
            <w:vMerge w:val="restart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чтение. Изложение «Любимая книга». </w:t>
            </w:r>
          </w:p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«Любимый писатель»</w:t>
            </w: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писатели</w:t>
            </w:r>
          </w:p>
        </w:tc>
        <w:tc>
          <w:tcPr>
            <w:tcW w:w="4784" w:type="dxa"/>
            <w:vMerge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49" w:rsidTr="0070201B">
        <w:tc>
          <w:tcPr>
            <w:tcW w:w="959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ученые</w:t>
            </w:r>
          </w:p>
        </w:tc>
        <w:tc>
          <w:tcPr>
            <w:tcW w:w="4784" w:type="dxa"/>
            <w:vMerge/>
          </w:tcPr>
          <w:p w:rsidR="00C17249" w:rsidRDefault="00C1724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6A" w:rsidTr="0070201B">
        <w:tc>
          <w:tcPr>
            <w:tcW w:w="959" w:type="dxa"/>
          </w:tcPr>
          <w:p w:rsidR="0005296A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05296A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Джулии о России</w:t>
            </w:r>
          </w:p>
        </w:tc>
        <w:tc>
          <w:tcPr>
            <w:tcW w:w="4784" w:type="dxa"/>
            <w:vMerge w:val="restart"/>
          </w:tcPr>
          <w:p w:rsidR="0005296A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 Письменная речь – обработка информации, презентация.</w:t>
            </w:r>
          </w:p>
        </w:tc>
      </w:tr>
      <w:tr w:rsidR="0005296A" w:rsidTr="0070201B">
        <w:tc>
          <w:tcPr>
            <w:tcW w:w="959" w:type="dxa"/>
          </w:tcPr>
          <w:p w:rsidR="0005296A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05296A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Лондон</w:t>
            </w:r>
          </w:p>
        </w:tc>
        <w:tc>
          <w:tcPr>
            <w:tcW w:w="4784" w:type="dxa"/>
            <w:vMerge/>
          </w:tcPr>
          <w:p w:rsidR="0005296A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пожаловать в наш город»</w:t>
            </w:r>
          </w:p>
        </w:tc>
        <w:tc>
          <w:tcPr>
            <w:tcW w:w="4784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речь.</w:t>
            </w:r>
          </w:p>
        </w:tc>
      </w:tr>
      <w:tr w:rsidR="0070201B" w:rsidTr="0070201B">
        <w:tc>
          <w:tcPr>
            <w:tcW w:w="959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70201B" w:rsidRDefault="000529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96A" w:rsidTr="003F015B">
        <w:tc>
          <w:tcPr>
            <w:tcW w:w="9854" w:type="dxa"/>
            <w:gridSpan w:val="3"/>
          </w:tcPr>
          <w:p w:rsidR="0005296A" w:rsidRPr="0005296A" w:rsidRDefault="0005296A" w:rsidP="00052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я задать вам вопрос?</w:t>
            </w:r>
          </w:p>
        </w:tc>
        <w:tc>
          <w:tcPr>
            <w:tcW w:w="4784" w:type="dxa"/>
            <w:vMerge w:val="restart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речь.</w:t>
            </w: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Кати о Лондоне</w:t>
            </w:r>
          </w:p>
        </w:tc>
        <w:tc>
          <w:tcPr>
            <w:tcW w:w="4784" w:type="dxa"/>
            <w:vMerge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11" w:type="dxa"/>
          </w:tcPr>
          <w:p w:rsidR="00D76A0C" w:rsidRDefault="00D76A0C" w:rsidP="0005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достопримечательность Лондона</w:t>
            </w:r>
          </w:p>
        </w:tc>
        <w:tc>
          <w:tcPr>
            <w:tcW w:w="4784" w:type="dxa"/>
            <w:vMerge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Типичная английская семья</w:t>
            </w:r>
          </w:p>
        </w:tc>
        <w:tc>
          <w:tcPr>
            <w:tcW w:w="4784" w:type="dxa"/>
            <w:vMerge w:val="restart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с выражением собственного мнения.</w:t>
            </w:r>
          </w:p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 доказательством.</w:t>
            </w: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альбом Стефана</w:t>
            </w:r>
          </w:p>
        </w:tc>
        <w:tc>
          <w:tcPr>
            <w:tcW w:w="4784" w:type="dxa"/>
            <w:vMerge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 родственниками</w:t>
            </w:r>
          </w:p>
        </w:tc>
        <w:tc>
          <w:tcPr>
            <w:tcW w:w="4784" w:type="dxa"/>
            <w:vMerge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784" w:type="dxa"/>
            <w:vMerge w:val="restart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с доказательством.</w:t>
            </w:r>
          </w:p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– обмен мнениями.</w:t>
            </w: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Детективная история, часть 1</w:t>
            </w:r>
          </w:p>
        </w:tc>
        <w:tc>
          <w:tcPr>
            <w:tcW w:w="4784" w:type="dxa"/>
            <w:vMerge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Детективная история, часть 2</w:t>
            </w:r>
          </w:p>
        </w:tc>
        <w:tc>
          <w:tcPr>
            <w:tcW w:w="4784" w:type="dxa"/>
            <w:vMerge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тебя хобби?</w:t>
            </w:r>
          </w:p>
        </w:tc>
        <w:tc>
          <w:tcPr>
            <w:tcW w:w="4784" w:type="dxa"/>
            <w:vMerge w:val="restart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– описание с комментариями.</w:t>
            </w:r>
          </w:p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чтение, пересказ по плану.</w:t>
            </w: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необычных увлечениях</w:t>
            </w:r>
          </w:p>
        </w:tc>
        <w:tc>
          <w:tcPr>
            <w:tcW w:w="4784" w:type="dxa"/>
            <w:vMerge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0C" w:rsidTr="0070201B">
        <w:tc>
          <w:tcPr>
            <w:tcW w:w="959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История: «Это не в первый раз»</w:t>
            </w:r>
          </w:p>
        </w:tc>
        <w:tc>
          <w:tcPr>
            <w:tcW w:w="4784" w:type="dxa"/>
            <w:vMerge/>
          </w:tcPr>
          <w:p w:rsidR="00D76A0C" w:rsidRDefault="00D76A0C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9" w:rsidTr="0070201B">
        <w:tc>
          <w:tcPr>
            <w:tcW w:w="959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4784" w:type="dxa"/>
            <w:vMerge w:val="restart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Рассказ-описание с объяснениями.</w:t>
            </w:r>
          </w:p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доказательство.</w:t>
            </w:r>
          </w:p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мнениями.</w:t>
            </w:r>
          </w:p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презентации.</w:t>
            </w:r>
          </w:p>
        </w:tc>
      </w:tr>
      <w:tr w:rsidR="00035109" w:rsidTr="0070201B">
        <w:tc>
          <w:tcPr>
            <w:tcW w:w="959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разных профессий.</w:t>
            </w:r>
          </w:p>
        </w:tc>
        <w:tc>
          <w:tcPr>
            <w:tcW w:w="4784" w:type="dxa"/>
            <w:vMerge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9" w:rsidTr="0070201B">
        <w:tc>
          <w:tcPr>
            <w:tcW w:w="959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профессиях</w:t>
            </w:r>
          </w:p>
        </w:tc>
        <w:tc>
          <w:tcPr>
            <w:tcW w:w="4784" w:type="dxa"/>
            <w:vMerge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9" w:rsidTr="0070201B">
        <w:tc>
          <w:tcPr>
            <w:tcW w:w="959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профессии</w:t>
            </w:r>
          </w:p>
        </w:tc>
        <w:tc>
          <w:tcPr>
            <w:tcW w:w="4784" w:type="dxa"/>
            <w:vMerge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9" w:rsidTr="0070201B">
        <w:tc>
          <w:tcPr>
            <w:tcW w:w="959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профессии</w:t>
            </w:r>
          </w:p>
        </w:tc>
        <w:tc>
          <w:tcPr>
            <w:tcW w:w="4784" w:type="dxa"/>
            <w:vMerge w:val="restart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сравнение.</w:t>
            </w:r>
          </w:p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плану, схемам.</w:t>
            </w:r>
          </w:p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презентация.</w:t>
            </w:r>
          </w:p>
        </w:tc>
      </w:tr>
      <w:tr w:rsidR="00035109" w:rsidTr="0070201B">
        <w:tc>
          <w:tcPr>
            <w:tcW w:w="959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теме</w:t>
            </w:r>
          </w:p>
        </w:tc>
        <w:tc>
          <w:tcPr>
            <w:tcW w:w="4784" w:type="dxa"/>
            <w:vMerge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9" w:rsidTr="0070201B">
        <w:tc>
          <w:tcPr>
            <w:tcW w:w="959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 Ленни</w:t>
            </w:r>
          </w:p>
        </w:tc>
        <w:tc>
          <w:tcPr>
            <w:tcW w:w="4784" w:type="dxa"/>
            <w:vMerge/>
          </w:tcPr>
          <w:p w:rsidR="00035109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«Разыграем историю»</w:t>
            </w:r>
          </w:p>
        </w:tc>
        <w:tc>
          <w:tcPr>
            <w:tcW w:w="4784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70201B" w:rsidTr="0070201B">
        <w:tc>
          <w:tcPr>
            <w:tcW w:w="959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70201B" w:rsidRDefault="009318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70201B" w:rsidRDefault="009318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70201B" w:rsidRDefault="009318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70201B" w:rsidRDefault="009318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70201B" w:rsidRDefault="009318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70201B" w:rsidRDefault="009318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1B" w:rsidTr="0070201B">
        <w:tc>
          <w:tcPr>
            <w:tcW w:w="959" w:type="dxa"/>
          </w:tcPr>
          <w:p w:rsidR="0070201B" w:rsidRDefault="00035109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70201B" w:rsidRDefault="0093186A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784" w:type="dxa"/>
          </w:tcPr>
          <w:p w:rsidR="0070201B" w:rsidRDefault="0070201B" w:rsidP="0070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DD" w:rsidRDefault="007846DD" w:rsidP="008F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6A" w:rsidRDefault="0093186A" w:rsidP="008F1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6A" w:rsidRDefault="0093186A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</w:t>
      </w:r>
    </w:p>
    <w:p w:rsidR="0093186A" w:rsidRDefault="0093186A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результаты. Освоение программы в коммуникативной сфере:</w:t>
      </w:r>
    </w:p>
    <w:p w:rsidR="00E67E9F" w:rsidRDefault="0093186A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86A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  <w:r w:rsidR="00E67E9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3186A" w:rsidRDefault="00E67E9F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начинать, вести, поддерживать и заканчивать разговор в стандартных ситуациях общения;</w:t>
      </w:r>
    </w:p>
    <w:p w:rsidR="00E67E9F" w:rsidRDefault="00E67E9F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высказывать свое мнение;</w:t>
      </w:r>
    </w:p>
    <w:p w:rsidR="00E67E9F" w:rsidRDefault="00E67E9F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 о себе, семье, друзьях;</w:t>
      </w:r>
    </w:p>
    <w:p w:rsidR="00E67E9F" w:rsidRDefault="00E67E9F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краткие сведения о своей стране и стране изучаемого языка.</w:t>
      </w:r>
    </w:p>
    <w:p w:rsidR="00E67E9F" w:rsidRPr="00E67E9F" w:rsidRDefault="00E67E9F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67E9F">
        <w:rPr>
          <w:rFonts w:ascii="Times New Roman" w:hAnsi="Times New Roman" w:cs="Times New Roman"/>
          <w:sz w:val="24"/>
          <w:szCs w:val="24"/>
          <w:u w:val="single"/>
        </w:rPr>
        <w:t>Аудированиие</w:t>
      </w:r>
      <w:proofErr w:type="spellEnd"/>
      <w:r w:rsidRPr="00E67E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67E9F" w:rsidRDefault="00E67E9F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воспринимать на слух и полностью понимать речь в общении;</w:t>
      </w:r>
    </w:p>
    <w:p w:rsidR="00E67E9F" w:rsidRDefault="00E67E9F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понимать основное содержание несложных аутентичных текстов с разными коммуникативными задачами.</w:t>
      </w:r>
    </w:p>
    <w:p w:rsidR="00E67E9F" w:rsidRPr="00E67E9F" w:rsidRDefault="00E67E9F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E9F">
        <w:rPr>
          <w:rFonts w:ascii="Times New Roman" w:hAnsi="Times New Roman" w:cs="Times New Roman"/>
          <w:sz w:val="24"/>
          <w:szCs w:val="24"/>
          <w:u w:val="single"/>
        </w:rPr>
        <w:t>Чтение:</w:t>
      </w:r>
    </w:p>
    <w:p w:rsidR="00E67E9F" w:rsidRDefault="00E67E9F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читать аутентичные тексты с пониманием основного содержания;</w:t>
      </w:r>
    </w:p>
    <w:p w:rsidR="00E67E9F" w:rsidRDefault="00E67E9F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читать с использованием приемов смысловой информации, справочных материалов; уметь оценивать полученную информацию, выражать свое мнение.</w:t>
      </w:r>
    </w:p>
    <w:p w:rsidR="00EC4A70" w:rsidRP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A70">
        <w:rPr>
          <w:rFonts w:ascii="Times New Roman" w:hAnsi="Times New Roman" w:cs="Times New Roman"/>
          <w:sz w:val="24"/>
          <w:szCs w:val="24"/>
          <w:u w:val="single"/>
        </w:rPr>
        <w:t>Письменная речь: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писать поздравления, личное письмо с опорой на образец;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составлять план, тезисы устного и письменного сообщения, кратко презентовать результаты проектной деятельности.</w:t>
      </w:r>
    </w:p>
    <w:p w:rsidR="00EC4A70" w:rsidRP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A70">
        <w:rPr>
          <w:rFonts w:ascii="Times New Roman" w:hAnsi="Times New Roman" w:cs="Times New Roman"/>
          <w:sz w:val="24"/>
          <w:szCs w:val="24"/>
          <w:u w:val="single"/>
        </w:rPr>
        <w:t>Языковая компетенция: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применение правил написания слов;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адекватное произношение звуков, соблюдение правильного ударения и интонации;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распознавание и употребление в речи основных значений изученных лексических единиц (слов, реплик клише этикетного характера);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признаков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глаголов, артиклей, степеней сравнения прилагательных и наречий, местоимений, числительных, предлогов).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компетенция: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знание национально-культурных особенностей речевого поведения в России и Англии, применение этих знаний в различных ситуациях межличностного общения;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распознавание и употребление в речи основных норм речевого этикета (реплик – клише, оценочной лексики);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представление об особенностях образа жизни, культуры Англии (достопримечательности, выдающиеся люди).</w:t>
      </w:r>
    </w:p>
    <w:p w:rsidR="00EC4A70" w:rsidRPr="007A2252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252">
        <w:rPr>
          <w:rFonts w:ascii="Times New Roman" w:hAnsi="Times New Roman" w:cs="Times New Roman"/>
          <w:sz w:val="24"/>
          <w:szCs w:val="24"/>
          <w:u w:val="single"/>
        </w:rPr>
        <w:t>Компенсаторная компетенция:</w:t>
      </w:r>
    </w:p>
    <w:p w:rsidR="00EC4A70" w:rsidRDefault="00EC4A70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выходить из трудного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7A2252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7A2252">
        <w:rPr>
          <w:rFonts w:ascii="Times New Roman" w:hAnsi="Times New Roman" w:cs="Times New Roman"/>
          <w:sz w:val="24"/>
          <w:szCs w:val="24"/>
        </w:rPr>
        <w:t>и приеме информации за счет контекстуальной догадки, переспроса, словарных замен;</w:t>
      </w:r>
    </w:p>
    <w:p w:rsidR="007A2252" w:rsidRDefault="007A2252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владение приемами смыслового чтения: умение пользоваться стратегиями в зависимости от коммуникативной задачи;</w:t>
      </w:r>
    </w:p>
    <w:p w:rsidR="007A2252" w:rsidRDefault="007A2252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действовать по аналогии (образцу) при составлении собственных высказываний;</w:t>
      </w:r>
    </w:p>
    <w:p w:rsidR="007A2252" w:rsidRDefault="007A2252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осуществлять индивидуальную  совместную работу;</w:t>
      </w:r>
    </w:p>
    <w:p w:rsidR="007A2252" w:rsidRDefault="007A2252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владение элементарными средствами выражения чувств и эмоций на иностранном языке;</w:t>
      </w:r>
    </w:p>
    <w:p w:rsidR="007A2252" w:rsidRDefault="007A2252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умение работать в соответствии с намеченным планом.</w:t>
      </w:r>
    </w:p>
    <w:p w:rsidR="007A2252" w:rsidRDefault="007A2252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66" w:rsidRDefault="00932A66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разрезе требований ЕГЭ</w:t>
      </w:r>
    </w:p>
    <w:p w:rsidR="00932A66" w:rsidRDefault="00932A66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A6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932A66">
        <w:rPr>
          <w:rFonts w:ascii="Times New Roman" w:hAnsi="Times New Roman" w:cs="Times New Roman"/>
          <w:sz w:val="24"/>
          <w:szCs w:val="24"/>
          <w:u w:val="single"/>
        </w:rPr>
        <w:t xml:space="preserve"> как цель обучения</w:t>
      </w:r>
      <w:r>
        <w:rPr>
          <w:rFonts w:ascii="Times New Roman" w:hAnsi="Times New Roman" w:cs="Times New Roman"/>
          <w:sz w:val="24"/>
          <w:szCs w:val="24"/>
        </w:rPr>
        <w:t xml:space="preserve"> – аутентичные материалы, однократные прослушивания.</w:t>
      </w:r>
    </w:p>
    <w:p w:rsidR="00932A66" w:rsidRDefault="00932A66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– ответы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932A66" w:rsidRDefault="00932A66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этап – задания на понимание основной идеи, на понимание отдельных языковых явлений; тексты на восстановление, пересказы отдельных эпизодов, ответы на вопросы (конкретные факты и события).</w:t>
      </w:r>
    </w:p>
    <w:p w:rsidR="00932A66" w:rsidRDefault="00932A66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– сжатый пересказ, творческие задания на текстовой основе; упражнения и контроль на преодоление лексических и грамматических трудностей, фонетических трудностей восприятия.</w:t>
      </w:r>
    </w:p>
    <w:p w:rsidR="00932A66" w:rsidRDefault="00932A66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ЕГЭ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представляются в тестовых баллах, минимальный порог 20-21 балл.</w:t>
      </w:r>
      <w:r w:rsidR="003F015B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="003F015B">
        <w:rPr>
          <w:rFonts w:ascii="Times New Roman" w:hAnsi="Times New Roman" w:cs="Times New Roman"/>
          <w:sz w:val="24"/>
          <w:szCs w:val="24"/>
        </w:rPr>
        <w:t>микроумений</w:t>
      </w:r>
      <w:proofErr w:type="spellEnd"/>
      <w:r w:rsidR="003F015B">
        <w:rPr>
          <w:rFonts w:ascii="Times New Roman" w:hAnsi="Times New Roman" w:cs="Times New Roman"/>
          <w:sz w:val="24"/>
          <w:szCs w:val="24"/>
        </w:rPr>
        <w:t xml:space="preserve"> (антиципация, прогнозирование, определение цели, главной мысли, конкретной информации).</w:t>
      </w:r>
    </w:p>
    <w:p w:rsidR="003F015B" w:rsidRDefault="003F015B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15B">
        <w:rPr>
          <w:rFonts w:ascii="Times New Roman" w:hAnsi="Times New Roman" w:cs="Times New Roman"/>
          <w:sz w:val="24"/>
          <w:szCs w:val="24"/>
          <w:u w:val="single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графике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самодиктанты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контрольные списывания, упражнения на сопоставления, коррекцию, самоконтроль по образцу, эталону.</w:t>
      </w:r>
    </w:p>
    <w:p w:rsidR="003F015B" w:rsidRDefault="003F015B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15B">
        <w:rPr>
          <w:rFonts w:ascii="Times New Roman" w:hAnsi="Times New Roman" w:cs="Times New Roman"/>
          <w:sz w:val="24"/>
          <w:szCs w:val="24"/>
          <w:u w:val="single"/>
        </w:rPr>
        <w:t>Обучение орфографии</w:t>
      </w:r>
      <w:r>
        <w:rPr>
          <w:rFonts w:ascii="Times New Roman" w:hAnsi="Times New Roman" w:cs="Times New Roman"/>
          <w:sz w:val="24"/>
          <w:szCs w:val="24"/>
        </w:rPr>
        <w:t xml:space="preserve"> – анализ и контроль трудностей, коррекция ошибок, словарные и зрительные диктанты.</w:t>
      </w:r>
    </w:p>
    <w:p w:rsidR="003F015B" w:rsidRDefault="003F015B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15B">
        <w:rPr>
          <w:rFonts w:ascii="Times New Roman" w:hAnsi="Times New Roman" w:cs="Times New Roman"/>
          <w:sz w:val="24"/>
          <w:szCs w:val="24"/>
          <w:u w:val="single"/>
        </w:rPr>
        <w:t>Письменная речь</w:t>
      </w:r>
      <w:r>
        <w:rPr>
          <w:rFonts w:ascii="Times New Roman" w:hAnsi="Times New Roman" w:cs="Times New Roman"/>
          <w:sz w:val="24"/>
          <w:szCs w:val="24"/>
        </w:rPr>
        <w:t xml:space="preserve"> – письмо, открытки, реклама.</w:t>
      </w:r>
    </w:p>
    <w:p w:rsidR="003F015B" w:rsidRDefault="003F015B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знаний социокультурных стереотипов речевого поведения по нормам;</w:t>
      </w:r>
    </w:p>
    <w:p w:rsidR="003F015B" w:rsidRDefault="003F015B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соответствия коммуникативным задачам;</w:t>
      </w:r>
    </w:p>
    <w:p w:rsidR="003F015B" w:rsidRDefault="00DD5D1B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</w:t>
      </w:r>
      <w:r w:rsidR="003F015B">
        <w:rPr>
          <w:rFonts w:ascii="Times New Roman" w:hAnsi="Times New Roman" w:cs="Times New Roman"/>
          <w:sz w:val="24"/>
          <w:szCs w:val="24"/>
        </w:rPr>
        <w:t>ль на адекватность грамматической корректности и стилистической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D1B" w:rsidRDefault="00DD5D1B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оформления личного письма (контроль структуры письма).</w:t>
      </w:r>
    </w:p>
    <w:p w:rsidR="00DD5D1B" w:rsidRDefault="00DD5D1B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D1B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 xml:space="preserve"> (монологическая и диалогическая речь) – контроль продуктивности высказывания, тестовые задания в виде таблиц, вопросов, ответов, доказательств, составление высказываний по опорам, без опоры, по плану, логической канве с комментариями, аргументами, функциональным типам высказывания, по таблицам «за-против», высказывание своего мнения.</w:t>
      </w:r>
      <w:proofErr w:type="gramEnd"/>
    </w:p>
    <w:p w:rsidR="00DD5D1B" w:rsidRDefault="00DD5D1B" w:rsidP="00932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Проверка чтения реализуется по той же структуре что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D1B" w:rsidRDefault="00DD5D1B" w:rsidP="00932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5D1B" w:rsidRDefault="00DD5D1B" w:rsidP="00DF4E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5D1B">
        <w:rPr>
          <w:rFonts w:ascii="Times New Roman" w:hAnsi="Times New Roman" w:cs="Times New Roman"/>
          <w:sz w:val="24"/>
          <w:szCs w:val="24"/>
        </w:rPr>
        <w:t>Планируемые результаты обучения</w:t>
      </w:r>
    </w:p>
    <w:p w:rsidR="00DF4E82" w:rsidRDefault="00DF4E82" w:rsidP="00932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5D1B" w:rsidTr="00DD5D1B">
        <w:tc>
          <w:tcPr>
            <w:tcW w:w="4927" w:type="dxa"/>
          </w:tcPr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диалогической речи </w:t>
            </w:r>
          </w:p>
        </w:tc>
        <w:tc>
          <w:tcPr>
            <w:tcW w:w="4927" w:type="dxa"/>
          </w:tcPr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 (3 реплики)</w:t>
            </w:r>
          </w:p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– расспрос (4 реплики)</w:t>
            </w:r>
          </w:p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– обмен мнениями (3 реплики)</w:t>
            </w:r>
          </w:p>
        </w:tc>
      </w:tr>
      <w:tr w:rsidR="00DD5D1B" w:rsidTr="00DD5D1B">
        <w:tc>
          <w:tcPr>
            <w:tcW w:w="4927" w:type="dxa"/>
          </w:tcPr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монологической речи</w:t>
            </w:r>
          </w:p>
        </w:tc>
        <w:tc>
          <w:tcPr>
            <w:tcW w:w="4927" w:type="dxa"/>
          </w:tcPr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</w:t>
            </w:r>
          </w:p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с опорой на текст</w:t>
            </w:r>
          </w:p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прочитанной информации</w:t>
            </w:r>
          </w:p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характеристика героев, событий</w:t>
            </w:r>
          </w:p>
        </w:tc>
      </w:tr>
      <w:tr w:rsidR="00DD5D1B" w:rsidTr="00DD5D1B">
        <w:tc>
          <w:tcPr>
            <w:tcW w:w="4927" w:type="dxa"/>
          </w:tcPr>
          <w:p w:rsidR="00DD5D1B" w:rsidRDefault="00DD5D1B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4927" w:type="dxa"/>
          </w:tcPr>
          <w:p w:rsidR="00DD5D1B" w:rsidRDefault="00DF4E82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таблицы</w:t>
            </w:r>
            <w:r w:rsidR="00DD5D1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DD5D1B" w:rsidRDefault="00DF4E82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отвечать на вопросы</w:t>
            </w:r>
          </w:p>
          <w:p w:rsidR="00DF4E82" w:rsidRDefault="00DF4E82" w:rsidP="0093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открытки, личные письма</w:t>
            </w:r>
          </w:p>
        </w:tc>
      </w:tr>
      <w:tr w:rsidR="00DD5D1B" w:rsidTr="008B7A8C">
        <w:tc>
          <w:tcPr>
            <w:tcW w:w="4927" w:type="dxa"/>
          </w:tcPr>
          <w:p w:rsidR="00DD5D1B" w:rsidRDefault="00DF4E82" w:rsidP="008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927" w:type="dxa"/>
          </w:tcPr>
          <w:p w:rsidR="00DD5D1B" w:rsidRDefault="00DF4E82" w:rsidP="008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с выборочной, основной и детальной информацией</w:t>
            </w:r>
          </w:p>
        </w:tc>
      </w:tr>
      <w:tr w:rsidR="00DD5D1B" w:rsidTr="008B7A8C">
        <w:tc>
          <w:tcPr>
            <w:tcW w:w="4927" w:type="dxa"/>
          </w:tcPr>
          <w:p w:rsidR="00DD5D1B" w:rsidRDefault="00DF4E82" w:rsidP="008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DD5D1B" w:rsidRDefault="00DF4E82" w:rsidP="008B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тексты в аудио- и видеозаписи</w:t>
            </w:r>
          </w:p>
        </w:tc>
      </w:tr>
    </w:tbl>
    <w:p w:rsidR="00DD5D1B" w:rsidRPr="00DD5D1B" w:rsidRDefault="00DD5D1B" w:rsidP="00932A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2252" w:rsidRDefault="00DF4E82" w:rsidP="00E67E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E82">
        <w:rPr>
          <w:rFonts w:ascii="Times New Roman" w:hAnsi="Times New Roman" w:cs="Times New Roman"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</w:t>
      </w:r>
    </w:p>
    <w:p w:rsidR="00DF4E82" w:rsidRDefault="00DF4E82" w:rsidP="00E6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1CE" w:rsidTr="001C21CE">
        <w:tc>
          <w:tcPr>
            <w:tcW w:w="4927" w:type="dxa"/>
          </w:tcPr>
          <w:p w:rsidR="001C21CE" w:rsidRDefault="001C21CE" w:rsidP="001C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4927" w:type="dxa"/>
          </w:tcPr>
          <w:p w:rsidR="001C21CE" w:rsidRDefault="001C21CE" w:rsidP="001C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</w:tr>
      <w:tr w:rsidR="001C21CE" w:rsidTr="001C21CE">
        <w:tc>
          <w:tcPr>
            <w:tcW w:w="4927" w:type="dxa"/>
          </w:tcPr>
          <w:p w:rsidR="001C21CE" w:rsidRPr="00D46AE8" w:rsidRDefault="00D46AE8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r w:rsidRPr="00D46A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4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46AE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Английский с удовольствием (2013-2014)</w:t>
            </w:r>
          </w:p>
        </w:tc>
        <w:tc>
          <w:tcPr>
            <w:tcW w:w="4927" w:type="dxa"/>
          </w:tcPr>
          <w:p w:rsidR="001C21CE" w:rsidRDefault="00D46AE8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r w:rsidRPr="00D46A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D4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46AE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Английский с удовольствием (2013-2014)</w:t>
            </w:r>
          </w:p>
        </w:tc>
      </w:tr>
      <w:tr w:rsidR="001C21CE" w:rsidTr="001C21CE">
        <w:tc>
          <w:tcPr>
            <w:tcW w:w="4927" w:type="dxa"/>
          </w:tcPr>
          <w:p w:rsidR="001C21CE" w:rsidRDefault="00D46AE8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английского языка (М.З.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2010)</w:t>
            </w:r>
          </w:p>
        </w:tc>
        <w:tc>
          <w:tcPr>
            <w:tcW w:w="4927" w:type="dxa"/>
          </w:tcPr>
          <w:p w:rsidR="001C21CE" w:rsidRDefault="006A2C72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r w:rsidR="000B1974" w:rsidRPr="000B19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0B1974" w:rsidRPr="000B1974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="000B1974" w:rsidRPr="000B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974" w:rsidRPr="000B197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="000B1974" w:rsidRPr="000B197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 класса – 2013 год, издательство Титул (</w:t>
            </w:r>
            <w:proofErr w:type="spellStart"/>
            <w:r w:rsidR="000B19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0B1974">
              <w:rPr>
                <w:rFonts w:ascii="Times New Roman" w:hAnsi="Times New Roman" w:cs="Times New Roman"/>
                <w:sz w:val="24"/>
                <w:szCs w:val="24"/>
              </w:rPr>
              <w:t xml:space="preserve"> М.З., Морозова А.Н.)</w:t>
            </w:r>
          </w:p>
        </w:tc>
      </w:tr>
      <w:tr w:rsidR="001C21CE" w:rsidRPr="000B1974" w:rsidTr="001C21CE">
        <w:tc>
          <w:tcPr>
            <w:tcW w:w="4927" w:type="dxa"/>
          </w:tcPr>
          <w:p w:rsidR="001C21CE" w:rsidRDefault="00D46AE8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Поташник: «Современный урок английского языка», издательство Просвещение, 2010 </w:t>
            </w:r>
          </w:p>
        </w:tc>
        <w:tc>
          <w:tcPr>
            <w:tcW w:w="4927" w:type="dxa"/>
          </w:tcPr>
          <w:p w:rsidR="001C21CE" w:rsidRPr="000B1974" w:rsidRDefault="000B1974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0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0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0B1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“Enjoy English”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год.</w:t>
            </w:r>
          </w:p>
        </w:tc>
      </w:tr>
      <w:tr w:rsidR="001C21CE" w:rsidTr="001C21CE">
        <w:tc>
          <w:tcPr>
            <w:tcW w:w="4927" w:type="dxa"/>
          </w:tcPr>
          <w:p w:rsidR="001C21CE" w:rsidRDefault="00D46AE8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</w:t>
            </w:r>
            <w:r w:rsidR="006A2C72">
              <w:rPr>
                <w:rFonts w:ascii="Times New Roman" w:hAnsi="Times New Roman" w:cs="Times New Roman"/>
                <w:sz w:val="24"/>
                <w:szCs w:val="24"/>
              </w:rPr>
              <w:t>таблицы по грамматике, сюжетные картинки-наборы, лексические таблицы, наборы-спикеры (по темам Внешность, Я и друзья, Мое хобби)</w:t>
            </w:r>
          </w:p>
        </w:tc>
        <w:tc>
          <w:tcPr>
            <w:tcW w:w="4927" w:type="dxa"/>
          </w:tcPr>
          <w:p w:rsidR="001C21CE" w:rsidRDefault="000B1974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кружки:</w:t>
            </w:r>
          </w:p>
          <w:p w:rsidR="000B1974" w:rsidRDefault="000B1974" w:rsidP="000B19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Лищенко Я.В. – разговорный кружок «Встречай моих друзей»;</w:t>
            </w:r>
          </w:p>
          <w:p w:rsidR="000B1974" w:rsidRDefault="000B1974" w:rsidP="000B19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Борзенко Е.И. – «Юный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B1974" w:rsidRDefault="000B1974" w:rsidP="000B19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О.Ю. – кружок «Мир без границ»;</w:t>
            </w:r>
          </w:p>
          <w:p w:rsidR="000B1974" w:rsidRPr="000B1974" w:rsidRDefault="000B1974" w:rsidP="000B19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Л.М. – курс «Культурные традиции англичан».</w:t>
            </w:r>
          </w:p>
        </w:tc>
      </w:tr>
      <w:tr w:rsidR="001C21CE" w:rsidTr="001C21CE">
        <w:tc>
          <w:tcPr>
            <w:tcW w:w="4927" w:type="dxa"/>
          </w:tcPr>
          <w:p w:rsidR="001C21CE" w:rsidRDefault="006A2C72" w:rsidP="006A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</w:t>
            </w:r>
            <w:r w:rsidR="006F6DC8">
              <w:rPr>
                <w:rFonts w:ascii="Times New Roman" w:hAnsi="Times New Roman" w:cs="Times New Roman"/>
                <w:sz w:val="24"/>
                <w:szCs w:val="24"/>
              </w:rPr>
              <w:t>ому языку 5-9 классы.</w:t>
            </w:r>
          </w:p>
        </w:tc>
        <w:tc>
          <w:tcPr>
            <w:tcW w:w="4927" w:type="dxa"/>
          </w:tcPr>
          <w:p w:rsidR="001C21CE" w:rsidRDefault="000B1974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чтения. Издательство Просвещение, 2013.</w:t>
            </w:r>
          </w:p>
        </w:tc>
      </w:tr>
      <w:tr w:rsidR="00E833EF" w:rsidTr="001C21CE">
        <w:tc>
          <w:tcPr>
            <w:tcW w:w="4927" w:type="dxa"/>
          </w:tcPr>
          <w:p w:rsidR="00E833EF" w:rsidRDefault="006F6DC8" w:rsidP="006A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образования; под ред. В.В. Козлова,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4-е издание, доработанное – М.: Просвещение, 2011. – 79 с. (стандарты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второгоо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поколенния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E833EF" w:rsidRDefault="006F6DC8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и говорим по-английски». Пособие для </w:t>
            </w:r>
            <w:r w:rsidR="00D00E2A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учреждений. Просвещение, 2006.</w:t>
            </w:r>
          </w:p>
        </w:tc>
      </w:tr>
      <w:tr w:rsidR="00E833EF" w:rsidTr="001C21CE">
        <w:tc>
          <w:tcPr>
            <w:tcW w:w="4927" w:type="dxa"/>
          </w:tcPr>
          <w:p w:rsidR="00E833EF" w:rsidRDefault="006F6DC8" w:rsidP="006A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Сериков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разработке содержания образования.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</w:tc>
        <w:tc>
          <w:tcPr>
            <w:tcW w:w="4927" w:type="dxa"/>
          </w:tcPr>
          <w:p w:rsidR="00E833EF" w:rsidRDefault="00D00E2A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страноведению – Великобритания.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  <w:p w:rsidR="00D00E2A" w:rsidRDefault="00D00E2A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страноведению – США.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E833EF" w:rsidTr="001C21CE">
        <w:tc>
          <w:tcPr>
            <w:tcW w:w="4927" w:type="dxa"/>
          </w:tcPr>
          <w:p w:rsidR="00E833EF" w:rsidRDefault="006F6DC8" w:rsidP="006A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Л. Формирование и развитие интеллектуальных возможностей ребенка. – М.: «Айрис Пресс», 2003.</w:t>
            </w:r>
          </w:p>
        </w:tc>
        <w:tc>
          <w:tcPr>
            <w:tcW w:w="4927" w:type="dxa"/>
          </w:tcPr>
          <w:p w:rsidR="00E833EF" w:rsidRPr="00D00E2A" w:rsidRDefault="00D00E2A" w:rsidP="00E6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ЦОР: </w:t>
            </w:r>
            <w:hyperlink r:id="rId7" w:history="1"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00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schoolenglish</w:t>
              </w:r>
              <w:r w:rsidRPr="00D00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00E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00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englishclub</w:t>
              </w:r>
              <w:r w:rsidRPr="00D00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r w:rsidRPr="00D00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00E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00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academia</w:t>
              </w:r>
              <w:r w:rsidRPr="00D00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r w:rsidRPr="00D00E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6E9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0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E82" w:rsidRDefault="00DF4E82" w:rsidP="00E6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E2A" w:rsidRDefault="00D00E2A" w:rsidP="000B1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974" w:rsidRDefault="000B1974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Виды речевой деятельности, коммуникативные результаты</w:t>
      </w:r>
    </w:p>
    <w:p w:rsidR="000B1974" w:rsidRDefault="000B1974" w:rsidP="00D0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74" w:rsidRPr="00651956" w:rsidRDefault="000B1974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956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651956" w:rsidRDefault="00651956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956">
        <w:rPr>
          <w:rFonts w:ascii="Times New Roman" w:hAnsi="Times New Roman" w:cs="Times New Roman"/>
          <w:i/>
          <w:sz w:val="24"/>
          <w:szCs w:val="24"/>
        </w:rPr>
        <w:t>Диалогическая 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1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1C4">
        <w:rPr>
          <w:rFonts w:ascii="Times New Roman" w:hAnsi="Times New Roman" w:cs="Times New Roman"/>
          <w:sz w:val="24"/>
          <w:szCs w:val="24"/>
        </w:rPr>
        <w:t xml:space="preserve">умение вести диалоги этикетного характера, диалоги-расспросы, </w:t>
      </w:r>
      <w:proofErr w:type="gramStart"/>
      <w:r w:rsidR="00B761C4">
        <w:rPr>
          <w:rFonts w:ascii="Times New Roman" w:hAnsi="Times New Roman" w:cs="Times New Roman"/>
          <w:sz w:val="24"/>
          <w:szCs w:val="24"/>
        </w:rPr>
        <w:t>диалоги-обмен</w:t>
      </w:r>
      <w:proofErr w:type="gramEnd"/>
      <w:r w:rsidR="00B761C4">
        <w:rPr>
          <w:rFonts w:ascii="Times New Roman" w:hAnsi="Times New Roman" w:cs="Times New Roman"/>
          <w:sz w:val="24"/>
          <w:szCs w:val="24"/>
        </w:rPr>
        <w:t xml:space="preserve"> мнениями. Объем диалога не менее 3 реплик, продолжительность диалога 1 минута.</w:t>
      </w:r>
    </w:p>
    <w:p w:rsidR="00B761C4" w:rsidRDefault="00B761C4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1C4">
        <w:rPr>
          <w:rFonts w:ascii="Times New Roman" w:hAnsi="Times New Roman" w:cs="Times New Roman"/>
          <w:i/>
          <w:sz w:val="24"/>
          <w:szCs w:val="24"/>
        </w:rPr>
        <w:t xml:space="preserve">Монологическая речь </w:t>
      </w:r>
      <w:r>
        <w:rPr>
          <w:rFonts w:ascii="Times New Roman" w:hAnsi="Times New Roman" w:cs="Times New Roman"/>
          <w:sz w:val="24"/>
          <w:szCs w:val="24"/>
        </w:rPr>
        <w:t>– развитие и совершенствование связных высказываний с использованием основных коммуникативных типов речи: описание, сообщение, рассказ (включающий оценочные суждения), рассказы-рассуждения (характеристика) с опорой на текст с учетом коммуникативной задачи. Объем монологического высказывания – 10 фраз, продолжительность 1,5 минуты.</w:t>
      </w:r>
    </w:p>
    <w:p w:rsidR="00B761C4" w:rsidRPr="00B761C4" w:rsidRDefault="00B761C4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761C4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B761C4" w:rsidRDefault="00B761C4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совершенствование восприятия и понимания на слух аутентичных аудио и видеотекстов с пониманием основного содержания, выборочного и полного понимания текста в зависимости от коммуникативной задачи и функционального типа текста. Типы тексто</w:t>
      </w:r>
      <w:r w:rsidR="00D62209">
        <w:rPr>
          <w:rFonts w:ascii="Times New Roman" w:hAnsi="Times New Roman" w:cs="Times New Roman"/>
          <w:sz w:val="24"/>
          <w:szCs w:val="24"/>
        </w:rPr>
        <w:t>в: объяснение, реклама, сообщен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D62209">
        <w:rPr>
          <w:rFonts w:ascii="Times New Roman" w:hAnsi="Times New Roman" w:cs="Times New Roman"/>
          <w:sz w:val="24"/>
          <w:szCs w:val="24"/>
        </w:rPr>
        <w:t xml:space="preserve">, стихотворение. Содержание текстов должно соответствовать возрастным особенностям и интересам учащихся, иметь образовательную и воспитательную ценность. </w:t>
      </w:r>
      <w:proofErr w:type="spellStart"/>
      <w:r w:rsidR="00D622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D62209">
        <w:rPr>
          <w:rFonts w:ascii="Times New Roman" w:hAnsi="Times New Roman" w:cs="Times New Roman"/>
          <w:sz w:val="24"/>
          <w:szCs w:val="24"/>
        </w:rPr>
        <w:t xml:space="preserve"> строится на знакомом языковом материале. Время звучания текста до 1 минуты.</w:t>
      </w:r>
    </w:p>
    <w:p w:rsidR="00D62209" w:rsidRPr="00D62209" w:rsidRDefault="00D62209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209">
        <w:rPr>
          <w:rFonts w:ascii="Times New Roman" w:hAnsi="Times New Roman" w:cs="Times New Roman"/>
          <w:sz w:val="24"/>
          <w:szCs w:val="24"/>
          <w:u w:val="single"/>
        </w:rPr>
        <w:t xml:space="preserve">Чтение </w:t>
      </w:r>
    </w:p>
    <w:p w:rsidR="00D62209" w:rsidRDefault="00D62209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чтения). Независимо от вида чтения возможно использование двуязычного словаря.</w:t>
      </w:r>
      <w:r w:rsidR="00227775">
        <w:rPr>
          <w:rFonts w:ascii="Times New Roman" w:hAnsi="Times New Roman" w:cs="Times New Roman"/>
          <w:sz w:val="24"/>
          <w:szCs w:val="24"/>
        </w:rPr>
        <w:t xml:space="preserve"> Объем текстов с пониманием основного содержания – до 500 слов; объем текстов с выборочным пониманием нужной информации – до 350 слов. Чтение текста с полным пониманием – до 300 слов.</w:t>
      </w:r>
    </w:p>
    <w:p w:rsidR="00227775" w:rsidRPr="00227775" w:rsidRDefault="00227775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775">
        <w:rPr>
          <w:rFonts w:ascii="Times New Roman" w:hAnsi="Times New Roman" w:cs="Times New Roman"/>
          <w:sz w:val="24"/>
          <w:szCs w:val="24"/>
          <w:u w:val="single"/>
        </w:rPr>
        <w:t>Письменная речь</w:t>
      </w:r>
    </w:p>
    <w:p w:rsidR="00227775" w:rsidRDefault="00227775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умений по написанию поздравлений, заполнения формуляров, бланков. Объем личного письма – около 30 слов, включая адрес.</w:t>
      </w:r>
    </w:p>
    <w:p w:rsidR="00227775" w:rsidRPr="00227775" w:rsidRDefault="00227775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775">
        <w:rPr>
          <w:rFonts w:ascii="Times New Roman" w:hAnsi="Times New Roman" w:cs="Times New Roman"/>
          <w:sz w:val="24"/>
          <w:szCs w:val="24"/>
          <w:u w:val="single"/>
        </w:rPr>
        <w:t>Лексическая сторона речи</w:t>
      </w:r>
    </w:p>
    <w:p w:rsidR="00227775" w:rsidRDefault="00227775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лексических единиц – 150. </w:t>
      </w:r>
    </w:p>
    <w:p w:rsidR="00227775" w:rsidRDefault="00227775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743C77" w:rsidRDefault="00743C77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аффиксация от глаголов (</w:t>
      </w:r>
      <w:r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743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от существительных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743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от прилагательных (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43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от наречий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743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от числительных (</w:t>
      </w:r>
      <w:r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74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743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C77" w:rsidRDefault="00743C77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4ED">
        <w:rPr>
          <w:rFonts w:ascii="Times New Roman" w:hAnsi="Times New Roman" w:cs="Times New Roman"/>
          <w:sz w:val="24"/>
          <w:szCs w:val="24"/>
        </w:rPr>
        <w:t xml:space="preserve">словосложение (существительное + </w:t>
      </w:r>
      <w:proofErr w:type="gramStart"/>
      <w:r w:rsidR="002944ED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="002944ED">
        <w:rPr>
          <w:rFonts w:ascii="Times New Roman" w:hAnsi="Times New Roman" w:cs="Times New Roman"/>
          <w:sz w:val="24"/>
          <w:szCs w:val="24"/>
        </w:rPr>
        <w:t>, прилагательное + прилагательное, прилагательное + существительное).</w:t>
      </w:r>
    </w:p>
    <w:p w:rsidR="002944ED" w:rsidRDefault="002944ED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конверсия (существительные, образованные от неопределенной формы глаголов и интернациональные слова).</w:t>
      </w:r>
    </w:p>
    <w:p w:rsidR="002944ED" w:rsidRPr="002944ED" w:rsidRDefault="002944ED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4ED">
        <w:rPr>
          <w:rFonts w:ascii="Times New Roman" w:hAnsi="Times New Roman" w:cs="Times New Roman"/>
          <w:sz w:val="24"/>
          <w:szCs w:val="24"/>
          <w:u w:val="single"/>
        </w:rPr>
        <w:t>Грамматическая сторона речи</w:t>
      </w:r>
    </w:p>
    <w:p w:rsidR="002944ED" w:rsidRDefault="002944ED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 и знакомство с новыми грамматическими явлениями. Нераспространенные простые предложения с прямым порядком слов. Сложносочиненные предложения с союзами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,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,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00187" w:rsidRPr="00100187">
        <w:rPr>
          <w:rFonts w:ascii="Times New Roman" w:hAnsi="Times New Roman" w:cs="Times New Roman"/>
          <w:sz w:val="24"/>
          <w:szCs w:val="24"/>
        </w:rPr>
        <w:t>;</w:t>
      </w:r>
      <w:r w:rsidR="008B7A8C">
        <w:rPr>
          <w:rFonts w:ascii="Times New Roman" w:hAnsi="Times New Roman" w:cs="Times New Roman"/>
          <w:sz w:val="24"/>
          <w:szCs w:val="24"/>
        </w:rPr>
        <w:t xml:space="preserve"> сложнопо</w:t>
      </w:r>
      <w:r w:rsidR="00100187">
        <w:rPr>
          <w:rFonts w:ascii="Times New Roman" w:hAnsi="Times New Roman" w:cs="Times New Roman"/>
          <w:sz w:val="24"/>
          <w:szCs w:val="24"/>
        </w:rPr>
        <w:t>дчиненные предложения с союзами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,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,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,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,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; </w:t>
      </w:r>
      <w:r w:rsidR="008B7A8C">
        <w:rPr>
          <w:rFonts w:ascii="Times New Roman" w:hAnsi="Times New Roman" w:cs="Times New Roman"/>
          <w:sz w:val="24"/>
          <w:szCs w:val="24"/>
        </w:rPr>
        <w:t xml:space="preserve"> условные предложения с</w:t>
      </w:r>
      <w:r w:rsidR="00100187">
        <w:rPr>
          <w:rFonts w:ascii="Times New Roman" w:hAnsi="Times New Roman" w:cs="Times New Roman"/>
          <w:sz w:val="24"/>
          <w:szCs w:val="24"/>
        </w:rPr>
        <w:t xml:space="preserve"> союзом</w:t>
      </w:r>
      <w:r w:rsidR="00100187" w:rsidRPr="0010018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100187">
        <w:rPr>
          <w:rFonts w:ascii="Times New Roman" w:hAnsi="Times New Roman" w:cs="Times New Roman"/>
          <w:sz w:val="24"/>
          <w:szCs w:val="24"/>
        </w:rPr>
        <w:t>, 1 типа</w:t>
      </w:r>
      <w:r w:rsidR="008B7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</w:rPr>
        <w:t>Все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</w:rPr>
        <w:t>типы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</w:rPr>
        <w:t>вопросительных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</w:rPr>
        <w:t>предложений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</w:rPr>
        <w:t>в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084B2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084B2F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084B2F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084B2F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084B2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084B2F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084B2F">
        <w:rPr>
          <w:rFonts w:ascii="Times New Roman" w:hAnsi="Times New Roman" w:cs="Times New Roman"/>
          <w:sz w:val="24"/>
          <w:szCs w:val="24"/>
          <w:lang w:val="en-US"/>
        </w:rPr>
        <w:t>Continu</w:t>
      </w:r>
      <w:r w:rsidR="00100187">
        <w:rPr>
          <w:rFonts w:ascii="Times New Roman" w:hAnsi="Times New Roman" w:cs="Times New Roman"/>
          <w:sz w:val="24"/>
          <w:szCs w:val="24"/>
          <w:lang w:val="en-US"/>
        </w:rPr>
        <w:t>ous</w:t>
      </w:r>
      <w:r w:rsidR="00100187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084B2F">
        <w:rPr>
          <w:rFonts w:ascii="Times New Roman" w:hAnsi="Times New Roman" w:cs="Times New Roman"/>
          <w:sz w:val="24"/>
          <w:szCs w:val="24"/>
        </w:rPr>
        <w:t>конструкция</w:t>
      </w:r>
      <w:r w:rsidR="00084B2F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084B2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84B2F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084B2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84B2F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084B2F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="00084B2F" w:rsidRPr="00000A27">
        <w:rPr>
          <w:rFonts w:ascii="Times New Roman" w:hAnsi="Times New Roman" w:cs="Times New Roman"/>
          <w:sz w:val="24"/>
          <w:szCs w:val="24"/>
        </w:rPr>
        <w:t xml:space="preserve"> </w:t>
      </w:r>
      <w:r w:rsidR="00084B2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00A27">
        <w:rPr>
          <w:rFonts w:ascii="Times New Roman" w:hAnsi="Times New Roman" w:cs="Times New Roman"/>
          <w:sz w:val="24"/>
          <w:szCs w:val="24"/>
        </w:rPr>
        <w:t xml:space="preserve">; правильные и неправильные глаголы в изъявительном наклонении в изучаемых формах глагольных времен; модальные глаголы </w:t>
      </w:r>
      <w:r w:rsidR="00000A27" w:rsidRPr="00000A27">
        <w:rPr>
          <w:rFonts w:ascii="Times New Roman" w:hAnsi="Times New Roman" w:cs="Times New Roman"/>
          <w:sz w:val="24"/>
          <w:szCs w:val="24"/>
        </w:rPr>
        <w:t>(</w:t>
      </w:r>
      <w:r w:rsidR="00000A2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00A27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000A2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00A27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000A2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000A27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000A27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000A27" w:rsidRPr="00000A27">
        <w:rPr>
          <w:rFonts w:ascii="Times New Roman" w:hAnsi="Times New Roman" w:cs="Times New Roman"/>
          <w:sz w:val="24"/>
          <w:szCs w:val="24"/>
        </w:rPr>
        <w:t xml:space="preserve">, </w:t>
      </w:r>
      <w:r w:rsidR="00000A27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000A27" w:rsidRPr="00000A27">
        <w:rPr>
          <w:rFonts w:ascii="Times New Roman" w:hAnsi="Times New Roman" w:cs="Times New Roman"/>
          <w:sz w:val="24"/>
          <w:szCs w:val="24"/>
        </w:rPr>
        <w:t>)</w:t>
      </w:r>
      <w:r w:rsidR="00000A27">
        <w:rPr>
          <w:rFonts w:ascii="Times New Roman" w:hAnsi="Times New Roman" w:cs="Times New Roman"/>
          <w:sz w:val="24"/>
          <w:szCs w:val="24"/>
        </w:rPr>
        <w:t>; фразовые глаголы; артикли; степени сравнения прилагательных; личные местоимения; числительные до 100; предлоги места, направления, времени.</w:t>
      </w:r>
    </w:p>
    <w:p w:rsidR="00000A27" w:rsidRPr="00000A27" w:rsidRDefault="00000A27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A27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000A27" w:rsidRDefault="00000A27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изучения иностранного языка;</w:t>
      </w:r>
    </w:p>
    <w:p w:rsidR="00000A27" w:rsidRDefault="00000A27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B0E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культуры;</w:t>
      </w:r>
    </w:p>
    <w:p w:rsidR="00724B0E" w:rsidRDefault="00724B0E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таких качеств, как воля, инициативность,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24B0E" w:rsidRDefault="00724B0E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стремление к лучшему осознанию культуры своего народа и готовности содействовать ознакомлению с культурой народа изучаемого языка.</w:t>
      </w:r>
    </w:p>
    <w:p w:rsidR="00724B0E" w:rsidRPr="00724B0E" w:rsidRDefault="00724B0E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24B0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724B0E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</w:p>
    <w:p w:rsidR="00724B0E" w:rsidRDefault="00724B0E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планировать речевое поведение;</w:t>
      </w:r>
    </w:p>
    <w:p w:rsidR="00724B0E" w:rsidRDefault="00724B0E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общаться, выполняя разные социальные роли;</w:t>
      </w:r>
    </w:p>
    <w:p w:rsidR="00724B0E" w:rsidRDefault="00724B0E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исследовательской работы – навыки обработки информации, поиск и выделение нужной информации, обобщение, фиксация информации.</w:t>
      </w:r>
    </w:p>
    <w:p w:rsidR="00724B0E" w:rsidRDefault="00724B0E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смыслового чтения</w:t>
      </w:r>
      <w:r w:rsidR="00E833EF">
        <w:rPr>
          <w:rFonts w:ascii="Times New Roman" w:hAnsi="Times New Roman" w:cs="Times New Roman"/>
          <w:sz w:val="24"/>
          <w:szCs w:val="24"/>
        </w:rPr>
        <w:t xml:space="preserve"> (определение темы, прог</w:t>
      </w:r>
      <w:r>
        <w:rPr>
          <w:rFonts w:ascii="Times New Roman" w:hAnsi="Times New Roman" w:cs="Times New Roman"/>
          <w:sz w:val="24"/>
          <w:szCs w:val="24"/>
        </w:rPr>
        <w:t>нозирование содержания</w:t>
      </w:r>
      <w:r w:rsidR="00E833EF">
        <w:rPr>
          <w:rFonts w:ascii="Times New Roman" w:hAnsi="Times New Roman" w:cs="Times New Roman"/>
          <w:sz w:val="24"/>
          <w:szCs w:val="24"/>
        </w:rPr>
        <w:t xml:space="preserve"> текста, выделение главной идеи текста, установление логики развития событий и логической последовательности фактов);</w:t>
      </w:r>
    </w:p>
    <w:p w:rsidR="00E833EF" w:rsidRDefault="00E833EF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приемами самоконтроля, самооценки, в процессе коммуникативной деятельности.</w:t>
      </w:r>
    </w:p>
    <w:p w:rsidR="00E833EF" w:rsidRDefault="00E833EF" w:rsidP="00D00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833EF" w:rsidRDefault="00E833EF" w:rsidP="00743C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33EF" w:rsidRPr="00E833EF" w:rsidRDefault="00E833EF" w:rsidP="00E8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3EF" w:rsidRPr="00E833EF" w:rsidSect="00BB0D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5D9"/>
    <w:multiLevelType w:val="hybridMultilevel"/>
    <w:tmpl w:val="1FBE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A77"/>
    <w:multiLevelType w:val="hybridMultilevel"/>
    <w:tmpl w:val="8AC4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46D9"/>
    <w:multiLevelType w:val="hybridMultilevel"/>
    <w:tmpl w:val="B23A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4B85"/>
    <w:multiLevelType w:val="hybridMultilevel"/>
    <w:tmpl w:val="BB44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652E"/>
    <w:multiLevelType w:val="hybridMultilevel"/>
    <w:tmpl w:val="7778A624"/>
    <w:lvl w:ilvl="0" w:tplc="26EA3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70839"/>
    <w:multiLevelType w:val="hybridMultilevel"/>
    <w:tmpl w:val="0ADC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B2573"/>
    <w:multiLevelType w:val="hybridMultilevel"/>
    <w:tmpl w:val="AE2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461F7"/>
    <w:multiLevelType w:val="hybridMultilevel"/>
    <w:tmpl w:val="E70EBAFA"/>
    <w:lvl w:ilvl="0" w:tplc="AB50B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422269"/>
    <w:multiLevelType w:val="hybridMultilevel"/>
    <w:tmpl w:val="A072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75"/>
    <w:rsid w:val="00000A27"/>
    <w:rsid w:val="00035109"/>
    <w:rsid w:val="0005296A"/>
    <w:rsid w:val="00084B2F"/>
    <w:rsid w:val="00093002"/>
    <w:rsid w:val="000B1974"/>
    <w:rsid w:val="000D5F77"/>
    <w:rsid w:val="000F3BA8"/>
    <w:rsid w:val="000F5B02"/>
    <w:rsid w:val="00100187"/>
    <w:rsid w:val="00130E1F"/>
    <w:rsid w:val="001C21CE"/>
    <w:rsid w:val="00215A83"/>
    <w:rsid w:val="00227775"/>
    <w:rsid w:val="00234E92"/>
    <w:rsid w:val="00246B8F"/>
    <w:rsid w:val="00252047"/>
    <w:rsid w:val="002944ED"/>
    <w:rsid w:val="002B22D4"/>
    <w:rsid w:val="00314C9A"/>
    <w:rsid w:val="003305F3"/>
    <w:rsid w:val="00352E44"/>
    <w:rsid w:val="00362175"/>
    <w:rsid w:val="003768FD"/>
    <w:rsid w:val="003A3D76"/>
    <w:rsid w:val="003F015B"/>
    <w:rsid w:val="0040442D"/>
    <w:rsid w:val="00404638"/>
    <w:rsid w:val="00413D16"/>
    <w:rsid w:val="0044097A"/>
    <w:rsid w:val="004451B2"/>
    <w:rsid w:val="00465A4F"/>
    <w:rsid w:val="00492C03"/>
    <w:rsid w:val="00541875"/>
    <w:rsid w:val="005A2F9D"/>
    <w:rsid w:val="005A4B96"/>
    <w:rsid w:val="0060043C"/>
    <w:rsid w:val="00651956"/>
    <w:rsid w:val="006A276E"/>
    <w:rsid w:val="006A2C72"/>
    <w:rsid w:val="006B542C"/>
    <w:rsid w:val="006F6DC8"/>
    <w:rsid w:val="0070201B"/>
    <w:rsid w:val="00724B0E"/>
    <w:rsid w:val="00724E34"/>
    <w:rsid w:val="00743C77"/>
    <w:rsid w:val="007846DD"/>
    <w:rsid w:val="007A2252"/>
    <w:rsid w:val="007E0283"/>
    <w:rsid w:val="00836C63"/>
    <w:rsid w:val="008664F6"/>
    <w:rsid w:val="008B7A8C"/>
    <w:rsid w:val="008F14FF"/>
    <w:rsid w:val="009012D3"/>
    <w:rsid w:val="0093186A"/>
    <w:rsid w:val="00932A66"/>
    <w:rsid w:val="00976364"/>
    <w:rsid w:val="009B4787"/>
    <w:rsid w:val="00AE4DDA"/>
    <w:rsid w:val="00B346FC"/>
    <w:rsid w:val="00B761C4"/>
    <w:rsid w:val="00BB04E1"/>
    <w:rsid w:val="00BB0D86"/>
    <w:rsid w:val="00C0719D"/>
    <w:rsid w:val="00C10AEB"/>
    <w:rsid w:val="00C17249"/>
    <w:rsid w:val="00C4487F"/>
    <w:rsid w:val="00C71783"/>
    <w:rsid w:val="00CB1AC1"/>
    <w:rsid w:val="00CC11BF"/>
    <w:rsid w:val="00D00E2A"/>
    <w:rsid w:val="00D46AE8"/>
    <w:rsid w:val="00D60156"/>
    <w:rsid w:val="00D62209"/>
    <w:rsid w:val="00D76A0C"/>
    <w:rsid w:val="00DA7F50"/>
    <w:rsid w:val="00DD5D1B"/>
    <w:rsid w:val="00DE292B"/>
    <w:rsid w:val="00DF4E82"/>
    <w:rsid w:val="00E67E9F"/>
    <w:rsid w:val="00E812E5"/>
    <w:rsid w:val="00E833EF"/>
    <w:rsid w:val="00EC4A70"/>
    <w:rsid w:val="00EF0615"/>
    <w:rsid w:val="00F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F3"/>
    <w:pPr>
      <w:ind w:left="720"/>
      <w:contextualSpacing/>
    </w:pPr>
  </w:style>
  <w:style w:type="table" w:styleId="a4">
    <w:name w:val="Table Grid"/>
    <w:basedOn w:val="a1"/>
    <w:uiPriority w:val="59"/>
    <w:rsid w:val="006B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0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F3"/>
    <w:pPr>
      <w:ind w:left="720"/>
      <w:contextualSpacing/>
    </w:pPr>
  </w:style>
  <w:style w:type="table" w:styleId="a4">
    <w:name w:val="Table Grid"/>
    <w:basedOn w:val="a1"/>
    <w:uiPriority w:val="59"/>
    <w:rsid w:val="006B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0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lub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engli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cademia.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D929-9AF0-4281-BA95-36188C8C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30</cp:revision>
  <dcterms:created xsi:type="dcterms:W3CDTF">2014-06-16T02:33:00Z</dcterms:created>
  <dcterms:modified xsi:type="dcterms:W3CDTF">2014-06-20T03:48:00Z</dcterms:modified>
</cp:coreProperties>
</file>