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26" w:rsidRDefault="002C0926" w:rsidP="002C0926">
      <w:pPr>
        <w:pStyle w:val="1"/>
        <w:ind w:right="-1759"/>
        <w:rPr>
          <w:rFonts w:ascii="Times New Roman CYR" w:hAnsi="Times New Roman CYR"/>
          <w:lang w:val="ru-RU"/>
        </w:rPr>
      </w:pPr>
    </w:p>
    <w:p w:rsidR="002C0926" w:rsidRDefault="002C0926" w:rsidP="002C0926">
      <w:pPr>
        <w:pStyle w:val="1"/>
        <w:ind w:right="-1759"/>
        <w:rPr>
          <w:rFonts w:ascii="Times New Roman CYR" w:hAnsi="Times New Roman CYR"/>
          <w:lang w:val="ru-RU"/>
        </w:rPr>
      </w:pPr>
    </w:p>
    <w:p w:rsidR="002C0926" w:rsidRDefault="002C0926" w:rsidP="002C0926">
      <w:pPr>
        <w:pStyle w:val="1"/>
        <w:ind w:right="-1759"/>
        <w:rPr>
          <w:rFonts w:ascii="Times New Roman CYR" w:hAnsi="Times New Roman CYR"/>
          <w:lang w:val="ru-RU"/>
        </w:rPr>
      </w:pPr>
    </w:p>
    <w:p w:rsidR="002C0926" w:rsidRDefault="002C0926" w:rsidP="002C0926">
      <w:pPr>
        <w:pStyle w:val="1"/>
        <w:ind w:right="-1759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Шкала критериев оценивания заданий для конкурса «</w:t>
      </w:r>
      <w:r>
        <w:rPr>
          <w:rFonts w:ascii="Times New Roman CYR" w:hAnsi="Times New Roman CYR"/>
        </w:rPr>
        <w:t>Writing</w:t>
      </w:r>
      <w:r>
        <w:rPr>
          <w:rFonts w:ascii="Times New Roman CYR" w:hAnsi="Times New Roman CYR"/>
          <w:lang w:val="ru-RU"/>
        </w:rPr>
        <w:t>»</w:t>
      </w:r>
    </w:p>
    <w:p w:rsidR="002C0926" w:rsidRDefault="002C0926" w:rsidP="002C0926">
      <w:pPr>
        <w:jc w:val="center"/>
        <w:rPr>
          <w:rFonts w:ascii="Times New Roman CYR" w:hAnsi="Times New Roman CYR"/>
          <w:b/>
        </w:rPr>
      </w:pPr>
    </w:p>
    <w:p w:rsidR="002C0926" w:rsidRDefault="002C0926" w:rsidP="002C092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Максимальное количество баллов: 20</w:t>
      </w:r>
    </w:p>
    <w:p w:rsidR="002C0926" w:rsidRDefault="002C0926" w:rsidP="002C0926">
      <w:pPr>
        <w:jc w:val="center"/>
        <w:rPr>
          <w:rFonts w:ascii="Times New Roman CYR" w:hAnsi="Times New Roman CYR"/>
          <w:b/>
        </w:rPr>
      </w:pPr>
    </w:p>
    <w:p w:rsidR="002C0926" w:rsidRDefault="002C0926" w:rsidP="002C09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Внимание! При оценке 0 по критерию "Содержание" выставляется общая оценка 0.</w:t>
      </w:r>
    </w:p>
    <w:p w:rsidR="002C0926" w:rsidRDefault="002C0926" w:rsidP="002C0926">
      <w:pPr>
        <w:jc w:val="center"/>
        <w:rPr>
          <w:rFonts w:ascii="Times New Roman CYR" w:hAnsi="Times New Roman CYR"/>
          <w:b/>
        </w:rPr>
      </w:pPr>
    </w:p>
    <w:p w:rsidR="002C0926" w:rsidRDefault="002C0926" w:rsidP="002C0926">
      <w:pPr>
        <w:rPr>
          <w:rFonts w:ascii="Times New Roman CYR" w:hAnsi="Times New Roman CYR"/>
          <w:b/>
        </w:rPr>
      </w:pPr>
    </w:p>
    <w:tbl>
      <w:tblPr>
        <w:tblW w:w="12439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1701"/>
        <w:gridCol w:w="1701"/>
        <w:gridCol w:w="1843"/>
        <w:gridCol w:w="708"/>
        <w:gridCol w:w="2463"/>
        <w:gridCol w:w="53"/>
      </w:tblGrid>
      <w:tr w:rsidR="002C0926" w:rsidTr="002C0926">
        <w:trPr>
          <w:gridAfter w:val="1"/>
          <w:wAfter w:w="53" w:type="dxa"/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26" w:rsidRDefault="002C0926">
            <w:pPr>
              <w:pStyle w:val="2"/>
              <w:rPr>
                <w:rFonts w:ascii="Times New Roman CYR" w:hAnsi="Times New Roman CYR"/>
                <w:sz w:val="24"/>
                <w:szCs w:val="24"/>
              </w:rPr>
            </w:pPr>
          </w:p>
          <w:p w:rsidR="002C0926" w:rsidRDefault="002C0926">
            <w:pPr>
              <w:pStyle w:val="2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БАЛЛЫ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(за </w:t>
            </w:r>
            <w:proofErr w:type="spellStart"/>
            <w:r>
              <w:rPr>
                <w:rFonts w:ascii="Times New Roman CYR" w:hAnsi="Times New Roman CYR"/>
              </w:rPr>
              <w:t>содерж</w:t>
            </w:r>
            <w:proofErr w:type="spellEnd"/>
            <w:r>
              <w:rPr>
                <w:rFonts w:ascii="Times New Roman CYR" w:hAnsi="Times New Roman CYR"/>
              </w:rPr>
              <w:t>.)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СОДЕРЖАНИЕ</w:t>
            </w:r>
          </w:p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(макс. 10 баллов)</w:t>
            </w:r>
          </w:p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997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C0926" w:rsidRDefault="002C0926">
            <w:pPr>
              <w:pStyle w:val="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ОФОРМЛЕНИЕ (</w:t>
            </w:r>
            <w:proofErr w:type="spellStart"/>
            <w:r>
              <w:rPr>
                <w:rFonts w:ascii="Times New Roman CYR" w:hAnsi="Times New Roman CYR"/>
              </w:rPr>
              <w:t>максимум</w:t>
            </w:r>
            <w:proofErr w:type="spellEnd"/>
            <w:r>
              <w:rPr>
                <w:rFonts w:ascii="Times New Roman CYR" w:hAnsi="Times New Roman CYR"/>
              </w:rPr>
              <w:t xml:space="preserve"> 10 </w:t>
            </w:r>
            <w:proofErr w:type="spellStart"/>
            <w:r>
              <w:rPr>
                <w:rFonts w:ascii="Times New Roman CYR" w:hAnsi="Times New Roman CYR"/>
              </w:rPr>
              <w:t>баллов</w:t>
            </w:r>
            <w:proofErr w:type="spellEnd"/>
            <w:r>
              <w:rPr>
                <w:rFonts w:ascii="Times New Roman CYR" w:hAnsi="Times New Roman CYR"/>
              </w:rPr>
              <w:t>)</w:t>
            </w:r>
          </w:p>
        </w:tc>
      </w:tr>
      <w:tr w:rsidR="002C0926" w:rsidTr="002C0926">
        <w:trPr>
          <w:gridAfter w:val="1"/>
          <w:wAfter w:w="53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Композиция</w:t>
            </w:r>
          </w:p>
          <w:p w:rsidR="002C0926" w:rsidRDefault="002C09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(макс. 2  балла)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pStyle w:val="1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Лексика</w:t>
            </w:r>
            <w:proofErr w:type="spellEnd"/>
          </w:p>
          <w:p w:rsidR="002C0926" w:rsidRDefault="002C09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(макс. 2  балла)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Грамматика</w:t>
            </w:r>
          </w:p>
          <w:p w:rsidR="002C0926" w:rsidRDefault="002C09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(максимум 2  балла)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Стиль</w:t>
            </w:r>
          </w:p>
          <w:p w:rsidR="002C0926" w:rsidRDefault="002C09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(макс. 2  балла)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926" w:rsidRDefault="002C09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Орфография и пунктуация</w:t>
            </w:r>
          </w:p>
          <w:p w:rsidR="002C0926" w:rsidRDefault="002C09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(макс. 2  балла)</w:t>
            </w:r>
          </w:p>
        </w:tc>
      </w:tr>
      <w:tr w:rsidR="002C0926" w:rsidTr="002C0926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9-10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Коммуникативная задача полностью выполнена с учетом цели высказывания и адресата. Тема раскрыта полностью. Участник демонстрирует оригинальный подход к раскрытию 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 балла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Работа не имеет ошибок с точки зрения композиции.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 балла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Работа не имеет ошибок с точки зрения лексического оформления.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 балла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Участник демонстрирует грамотное и уместное употребление структур, необходимых для раскрытия темы.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Работа не имеет ошибок с точки зрения грамматического оформления.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 балла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Участник демонстрирует владение жанрами письменной речи. Текст оформлен в соответствии с требованиями, предъявляемыми к официальному и неофициальному письму.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Работа не имеет ошибок с точки зрения стилевого оформления.</w:t>
            </w:r>
          </w:p>
        </w:tc>
        <w:tc>
          <w:tcPr>
            <w:tcW w:w="3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 балла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Участник демонстрирует уверенное владение навыками орфографии и пунктуации.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Работа не имеет ошибок с точки зрения орфографического и пунктуационного оформления.</w:t>
            </w:r>
          </w:p>
        </w:tc>
      </w:tr>
      <w:tr w:rsidR="002C0926" w:rsidTr="002C0926">
        <w:trPr>
          <w:gridAfter w:val="1"/>
          <w:wAfter w:w="53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lastRenderedPageBreak/>
              <w:t>7-8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Коммуникативная задача выполнена с учетом цели высказывания и адресата. Тема раскрыта полностью, однако в работе не хватает оригинальности в раскрытии темы.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 балл</w:t>
            </w:r>
          </w:p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</w:rPr>
              <w:t>В целом текст имеет четкую структуру, соответствующую заданной теме. Текст разделен на абзацы. В тексте присутствуют связующие элементы. Допустимы незначительные нарушения структуры, логики или связности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 балл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целом лексический состав текста соответствует заданной теме, однако имеются неточности в выборе слов и лексической сочетаемости, которые не затрудняют понимания текста. Или: используется стандартная, однообразная лексика.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 балл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тексте присутствует ряд незначительных грамматических и/или синтаксических  ошибок, не затрудняющих общего понимания текста.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 балл</w:t>
            </w:r>
          </w:p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</w:rPr>
              <w:t>Участник в целом демонстрирует владение жанрами письменной речи, однако в тексте присутствуют незначительные нарушения стилевого единства.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 балл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тексте присутствуют орфографические и/или пунктуационные ошибки, которые не затрудняют общего понимания текста.</w:t>
            </w:r>
          </w:p>
        </w:tc>
      </w:tr>
      <w:tr w:rsidR="002C0926" w:rsidTr="002C0926">
        <w:trPr>
          <w:gridAfter w:val="1"/>
          <w:wAfter w:w="53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5-6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Коммуникативная задача в целом выполнена, однако имеются отдельные нарушения целостности содержания. Тема раскрыта не полностью: не приведены все необходимые аргументы и/или факты.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</w:tr>
      <w:tr w:rsidR="002C0926" w:rsidTr="002C0926">
        <w:trPr>
          <w:gridAfter w:val="1"/>
          <w:wAfter w:w="53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lastRenderedPageBreak/>
              <w:t>3-4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Коммуникативная задача выполнена частично. Содержание текста не полностью отвечает заданной теме или объем работы менее 50% </w:t>
            </w:r>
            <w:proofErr w:type="gramStart"/>
            <w:r>
              <w:rPr>
                <w:rFonts w:ascii="Times New Roman CYR" w:hAnsi="Times New Roman CYR"/>
              </w:rPr>
              <w:t>от</w:t>
            </w:r>
            <w:proofErr w:type="gramEnd"/>
            <w:r>
              <w:rPr>
                <w:rFonts w:ascii="Times New Roman CYR" w:hAnsi="Times New Roman CYR"/>
              </w:rPr>
              <w:t xml:space="preserve"> заданного.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.</w:t>
            </w:r>
            <w:r>
              <w:rPr>
                <w:rFonts w:ascii="Times New Roman CYR" w:hAnsi="Times New Roman CYR"/>
                <w:b/>
              </w:rPr>
              <w:t>0 баллов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</w:t>
            </w:r>
            <w:proofErr w:type="gramStart"/>
            <w:r>
              <w:rPr>
                <w:rFonts w:ascii="Times New Roman CYR" w:hAnsi="Times New Roman CYR"/>
              </w:rPr>
              <w:t>дств св</w:t>
            </w:r>
            <w:proofErr w:type="gramEnd"/>
            <w:r>
              <w:rPr>
                <w:rFonts w:ascii="Times New Roman CYR" w:hAnsi="Times New Roman CYR"/>
              </w:rPr>
              <w:t>язи.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 баллов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Участник демонстрирует крайне ограниченный словарный запас. Или: имеются многочисленные ошибки в употреблении лексики, затрудняющие понимание текста.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 баллов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тексте присутствуют </w:t>
            </w:r>
            <w:proofErr w:type="gramStart"/>
            <w:r>
              <w:rPr>
                <w:rFonts w:ascii="Times New Roman CYR" w:hAnsi="Times New Roman CYR"/>
              </w:rPr>
              <w:t>много численные</w:t>
            </w:r>
            <w:proofErr w:type="gramEnd"/>
            <w:r>
              <w:rPr>
                <w:rFonts w:ascii="Times New Roman CYR" w:hAnsi="Times New Roman CYR"/>
              </w:rPr>
              <w:t xml:space="preserve"> ошибки, затрудняющие его понимание.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 баллов</w:t>
            </w:r>
          </w:p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Текст не оформлен в соответствии с требованиями жанра. Или: в тексте присутствуют значительные нарушения стилевого единства.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 баллов</w:t>
            </w:r>
          </w:p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</w:rPr>
              <w:t>В тексте присутствуют многочисленные орфографические и/или пунктуационные ошибки, затрудняющие его понимание.</w:t>
            </w:r>
          </w:p>
        </w:tc>
      </w:tr>
      <w:tr w:rsidR="002C0926" w:rsidTr="002C0926">
        <w:trPr>
          <w:gridAfter w:val="1"/>
          <w:wAfter w:w="53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C0926" w:rsidRDefault="002C0926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Коммуникативная задача </w:t>
            </w:r>
            <w:r>
              <w:rPr>
                <w:rFonts w:ascii="Times New Roman CYR" w:hAnsi="Times New Roman CYR"/>
                <w:b/>
              </w:rPr>
              <w:t>не</w:t>
            </w:r>
            <w:r>
              <w:rPr>
                <w:rFonts w:ascii="Times New Roman CYR" w:hAnsi="Times New Roman CYR"/>
              </w:rPr>
              <w:t xml:space="preserve"> выполнена. Содержание текста </w:t>
            </w:r>
            <w:r>
              <w:rPr>
                <w:rFonts w:ascii="Times New Roman CYR" w:hAnsi="Times New Roman CYR"/>
                <w:b/>
              </w:rPr>
              <w:t xml:space="preserve">не </w:t>
            </w:r>
            <w:r>
              <w:rPr>
                <w:rFonts w:ascii="Times New Roman CYR" w:hAnsi="Times New Roman CYR"/>
              </w:rPr>
              <w:t>отвечает заданной теме.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0926" w:rsidRDefault="002C0926">
            <w:pPr>
              <w:rPr>
                <w:rFonts w:ascii="Times New Roman CYR" w:hAnsi="Times New Roman CYR"/>
                <w:b/>
              </w:rPr>
            </w:pPr>
          </w:p>
        </w:tc>
        <w:bookmarkStart w:id="0" w:name="_GoBack"/>
        <w:bookmarkEnd w:id="0"/>
      </w:tr>
    </w:tbl>
    <w:p w:rsidR="002C0926" w:rsidRDefault="002C0926" w:rsidP="002C0926">
      <w:pPr>
        <w:rPr>
          <w:rFonts w:ascii="Times New Roman CYR" w:hAnsi="Times New Roman CYR"/>
          <w:b/>
        </w:rPr>
      </w:pPr>
    </w:p>
    <w:p w:rsidR="002C0926" w:rsidRDefault="002C0926" w:rsidP="002C0926">
      <w:pPr>
        <w:rPr>
          <w:rFonts w:ascii="Times New Roman CYR" w:hAnsi="Times New Roman CYR"/>
        </w:rPr>
      </w:pPr>
    </w:p>
    <w:p w:rsidR="002C0926" w:rsidRDefault="002C0926" w:rsidP="002C0926">
      <w:pPr>
        <w:rPr>
          <w:rFonts w:ascii="Times New Roman CYR" w:hAnsi="Times New Roman CYR"/>
        </w:rPr>
      </w:pPr>
    </w:p>
    <w:p w:rsidR="002C0926" w:rsidRDefault="002C0926" w:rsidP="002C092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Рекомендуется выведение среднего балла за письменную работу  с учетом  </w:t>
      </w:r>
      <w:r>
        <w:rPr>
          <w:rFonts w:ascii="Times New Roman CYR" w:hAnsi="Times New Roman CYR"/>
          <w:b/>
          <w:u w:val="single"/>
        </w:rPr>
        <w:t>ближайших оценок</w:t>
      </w:r>
      <w:r>
        <w:rPr>
          <w:rFonts w:ascii="Times New Roman CYR" w:hAnsi="Times New Roman CYR"/>
          <w:b/>
        </w:rPr>
        <w:t xml:space="preserve">  разных членов жюри.</w:t>
      </w:r>
    </w:p>
    <w:p w:rsidR="002C0926" w:rsidRDefault="002C0926" w:rsidP="002C0926">
      <w:pPr>
        <w:rPr>
          <w:rFonts w:ascii="Times New Roman CYR" w:hAnsi="Times New Roman CYR"/>
        </w:rPr>
      </w:pPr>
    </w:p>
    <w:p w:rsidR="002C0926" w:rsidRDefault="002C0926" w:rsidP="002C0926">
      <w:pPr>
        <w:rPr>
          <w:rFonts w:ascii="Times New Roman CYR" w:hAnsi="Times New Roman CYR"/>
        </w:rPr>
      </w:pPr>
    </w:p>
    <w:p w:rsidR="002C0926" w:rsidRDefault="002C0926" w:rsidP="002C0926">
      <w:pPr>
        <w:rPr>
          <w:rFonts w:ascii="Times New Roman CYR" w:hAnsi="Times New Roman CYR"/>
        </w:rPr>
      </w:pPr>
    </w:p>
    <w:p w:rsidR="000C0855" w:rsidRDefault="000C0855"/>
    <w:sectPr w:rsidR="000C0855" w:rsidSect="002C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06"/>
    <w:rsid w:val="000C0855"/>
    <w:rsid w:val="001C0A06"/>
    <w:rsid w:val="002C0926"/>
    <w:rsid w:val="006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926"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09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92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C09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926"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09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926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C09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№76"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Кабинет 33</cp:lastModifiedBy>
  <cp:revision>3</cp:revision>
  <cp:lastPrinted>2013-10-21T01:28:00Z</cp:lastPrinted>
  <dcterms:created xsi:type="dcterms:W3CDTF">2013-10-21T00:56:00Z</dcterms:created>
  <dcterms:modified xsi:type="dcterms:W3CDTF">2013-10-21T01:30:00Z</dcterms:modified>
</cp:coreProperties>
</file>